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44" w:rsidRDefault="00CD7744" w:rsidP="00CD7744">
      <w:pPr>
        <w:tabs>
          <w:tab w:val="left" w:pos="8715"/>
        </w:tabs>
        <w:rPr>
          <w:b/>
          <w:szCs w:val="22"/>
        </w:rPr>
      </w:pPr>
      <w:r>
        <w:rPr>
          <w:b/>
          <w:szCs w:val="22"/>
        </w:rPr>
        <w:tab/>
      </w:r>
    </w:p>
    <w:p w:rsidR="00CD7744" w:rsidRPr="003942EC" w:rsidRDefault="00CD7744" w:rsidP="006B7D29">
      <w:pPr>
        <w:jc w:val="center"/>
        <w:rPr>
          <w:b/>
          <w:color w:val="C00000"/>
          <w:szCs w:val="22"/>
        </w:rPr>
      </w:pPr>
      <w:r w:rsidRPr="003942EC">
        <w:rPr>
          <w:b/>
          <w:color w:val="C00000"/>
          <w:szCs w:val="22"/>
        </w:rPr>
        <w:t>ТРУД (ТЕХНОЛОГИЯ)</w:t>
      </w:r>
    </w:p>
    <w:p w:rsidR="007A40BA" w:rsidRDefault="007A40BA" w:rsidP="007A40BA">
      <w:pPr>
        <w:pStyle w:val="ac"/>
        <w:ind w:firstLine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(олимпиадные</w:t>
      </w:r>
      <w:r w:rsidRPr="00F837BE">
        <w:rPr>
          <w:rFonts w:ascii="Times New Roman" w:hAnsi="Times New Roman"/>
          <w:b/>
          <w:sz w:val="24"/>
          <w:szCs w:val="24"/>
        </w:rPr>
        <w:t xml:space="preserve"> тур</w:t>
      </w:r>
      <w:r>
        <w:rPr>
          <w:rFonts w:ascii="Times New Roman" w:hAnsi="Times New Roman"/>
          <w:b/>
          <w:sz w:val="24"/>
          <w:szCs w:val="24"/>
        </w:rPr>
        <w:t>ы</w:t>
      </w:r>
      <w:r w:rsidRPr="00F837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18-19 феврал</w:t>
      </w:r>
      <w:r w:rsidRPr="00F837BE">
        <w:rPr>
          <w:rFonts w:ascii="Times New Roman" w:hAnsi="Times New Roman"/>
          <w:b/>
          <w:sz w:val="24"/>
          <w:szCs w:val="24"/>
        </w:rPr>
        <w:t>я 202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 в ФГБОУ ВО НГПУ,</w:t>
      </w:r>
    </w:p>
    <w:p w:rsidR="00A812EB" w:rsidRDefault="007A40BA" w:rsidP="006B7D29">
      <w:pPr>
        <w:jc w:val="center"/>
        <w:rPr>
          <w:szCs w:val="22"/>
        </w:rPr>
      </w:pPr>
      <w:r w:rsidRPr="007A40BA">
        <w:rPr>
          <w:szCs w:val="22"/>
        </w:rPr>
        <w:t>институт</w:t>
      </w:r>
      <w:r w:rsidR="00CA70A7" w:rsidRPr="007A40BA">
        <w:rPr>
          <w:szCs w:val="22"/>
        </w:rPr>
        <w:t xml:space="preserve"> физико-математического, информационного и технологического образования</w:t>
      </w:r>
      <w:r w:rsidRPr="007A40BA">
        <w:rPr>
          <w:szCs w:val="22"/>
        </w:rPr>
        <w:t xml:space="preserve">, </w:t>
      </w:r>
    </w:p>
    <w:p w:rsidR="006B7D29" w:rsidRPr="007A40BA" w:rsidRDefault="00880DE7" w:rsidP="006B7D29">
      <w:pPr>
        <w:jc w:val="center"/>
        <w:rPr>
          <w:szCs w:val="22"/>
        </w:rPr>
      </w:pPr>
      <w:r w:rsidRPr="007A40BA">
        <w:rPr>
          <w:sz w:val="22"/>
          <w:szCs w:val="22"/>
        </w:rPr>
        <w:t>ул. Вилюйская, 28)</w:t>
      </w:r>
    </w:p>
    <w:p w:rsidR="00010D01" w:rsidRPr="00C305CE" w:rsidRDefault="00010D01" w:rsidP="006B7D29">
      <w:pPr>
        <w:jc w:val="center"/>
        <w:rPr>
          <w:i/>
          <w:szCs w:val="22"/>
        </w:rPr>
      </w:pPr>
    </w:p>
    <w:tbl>
      <w:tblPr>
        <w:tblStyle w:val="10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2835"/>
      </w:tblGrid>
      <w:tr w:rsidR="00522B31" w:rsidRPr="00C305CE" w:rsidTr="0015216A">
        <w:tc>
          <w:tcPr>
            <w:tcW w:w="10490" w:type="dxa"/>
            <w:gridSpan w:val="3"/>
          </w:tcPr>
          <w:p w:rsidR="00522B31" w:rsidRPr="00C305CE" w:rsidRDefault="00522B31" w:rsidP="003E0612">
            <w:pPr>
              <w:jc w:val="center"/>
              <w:rPr>
                <w:rFonts w:eastAsiaTheme="minorHAnsi"/>
                <w:b/>
                <w:i/>
                <w:szCs w:val="20"/>
                <w:lang w:eastAsia="en-US"/>
              </w:rPr>
            </w:pPr>
            <w:r>
              <w:rPr>
                <w:rFonts w:eastAsiaTheme="minorHAnsi"/>
                <w:b/>
                <w:szCs w:val="20"/>
                <w:lang w:eastAsia="en-US"/>
              </w:rPr>
              <w:t>18</w:t>
            </w:r>
            <w:r w:rsidRPr="00C305CE">
              <w:rPr>
                <w:rFonts w:eastAsiaTheme="minorHAnsi"/>
                <w:b/>
                <w:szCs w:val="20"/>
                <w:lang w:eastAsia="en-US"/>
              </w:rPr>
              <w:t xml:space="preserve"> </w:t>
            </w:r>
            <w:r w:rsidR="003E0612">
              <w:rPr>
                <w:rFonts w:eastAsiaTheme="minorHAnsi"/>
                <w:b/>
                <w:szCs w:val="20"/>
                <w:lang w:eastAsia="en-US"/>
              </w:rPr>
              <w:t>февраля</w:t>
            </w:r>
            <w:r w:rsidRPr="00C305CE">
              <w:rPr>
                <w:rFonts w:eastAsiaTheme="minorHAnsi"/>
                <w:b/>
                <w:caps/>
                <w:szCs w:val="20"/>
                <w:lang w:eastAsia="en-US"/>
              </w:rPr>
              <w:t xml:space="preserve"> </w:t>
            </w:r>
            <w:r w:rsidRPr="00C305CE">
              <w:rPr>
                <w:rFonts w:eastAsiaTheme="minorHAnsi"/>
                <w:b/>
                <w:szCs w:val="20"/>
                <w:lang w:eastAsia="en-US"/>
              </w:rPr>
              <w:t>(вторник)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C305CE" w:rsidRDefault="00522B31" w:rsidP="0015216A">
            <w:pPr>
              <w:ind w:left="-105" w:right="-113"/>
              <w:jc w:val="center"/>
              <w:rPr>
                <w:rFonts w:eastAsiaTheme="minorHAnsi"/>
                <w:b/>
                <w:i/>
                <w:szCs w:val="20"/>
                <w:lang w:eastAsia="en-US"/>
              </w:rPr>
            </w:pPr>
            <w:r w:rsidRPr="00C305CE">
              <w:rPr>
                <w:rFonts w:eastAsiaTheme="minorHAnsi"/>
                <w:b/>
                <w:i/>
                <w:szCs w:val="20"/>
                <w:lang w:eastAsia="en-US"/>
              </w:rPr>
              <w:t>Время</w:t>
            </w:r>
          </w:p>
        </w:tc>
        <w:tc>
          <w:tcPr>
            <w:tcW w:w="6237" w:type="dxa"/>
          </w:tcPr>
          <w:p w:rsidR="00522B31" w:rsidRPr="00C305CE" w:rsidRDefault="00522B31" w:rsidP="0015216A">
            <w:pPr>
              <w:jc w:val="center"/>
              <w:rPr>
                <w:rFonts w:eastAsiaTheme="minorHAnsi"/>
                <w:b/>
                <w:i/>
                <w:szCs w:val="20"/>
                <w:lang w:eastAsia="en-US"/>
              </w:rPr>
            </w:pPr>
            <w:r w:rsidRPr="00C305CE">
              <w:rPr>
                <w:rFonts w:eastAsiaTheme="minorHAnsi"/>
                <w:b/>
                <w:i/>
                <w:szCs w:val="20"/>
                <w:lang w:eastAsia="en-US"/>
              </w:rPr>
              <w:t>Мероприятие</w:t>
            </w:r>
          </w:p>
        </w:tc>
        <w:tc>
          <w:tcPr>
            <w:tcW w:w="2835" w:type="dxa"/>
          </w:tcPr>
          <w:p w:rsidR="00522B31" w:rsidRPr="00C305CE" w:rsidRDefault="00522B31" w:rsidP="0015216A">
            <w:pPr>
              <w:ind w:left="-108" w:right="-108"/>
              <w:jc w:val="center"/>
              <w:rPr>
                <w:rFonts w:eastAsiaTheme="minorHAnsi"/>
                <w:b/>
                <w:i/>
                <w:szCs w:val="20"/>
                <w:lang w:eastAsia="en-US"/>
              </w:rPr>
            </w:pPr>
            <w:r w:rsidRPr="00C305CE">
              <w:rPr>
                <w:rFonts w:eastAsiaTheme="minorHAnsi"/>
                <w:b/>
                <w:i/>
                <w:szCs w:val="20"/>
                <w:lang w:eastAsia="en-US"/>
              </w:rPr>
              <w:t>Место проведения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C305CE" w:rsidRDefault="00522B31" w:rsidP="0015216A">
            <w:pPr>
              <w:ind w:left="-105" w:right="-113"/>
              <w:jc w:val="center"/>
              <w:rPr>
                <w:szCs w:val="20"/>
              </w:rPr>
            </w:pPr>
            <w:r>
              <w:rPr>
                <w:szCs w:val="20"/>
              </w:rPr>
              <w:t>9.00-12.30</w:t>
            </w:r>
          </w:p>
        </w:tc>
        <w:tc>
          <w:tcPr>
            <w:tcW w:w="6237" w:type="dxa"/>
          </w:tcPr>
          <w:p w:rsidR="00321A3D" w:rsidRDefault="00522B31" w:rsidP="0015216A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Прием проектной документации и з</w:t>
            </w:r>
            <w:r w:rsidRPr="00C305CE">
              <w:rPr>
                <w:rFonts w:eastAsiaTheme="minorHAnsi"/>
                <w:sz w:val="22"/>
                <w:szCs w:val="22"/>
                <w:lang w:eastAsia="en-US"/>
              </w:rPr>
              <w:t xml:space="preserve">ащита проектов </w:t>
            </w:r>
          </w:p>
          <w:p w:rsidR="00522B31" w:rsidRPr="00C305CE" w:rsidRDefault="00522B31" w:rsidP="0015216A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C305CE">
              <w:rPr>
                <w:rFonts w:eastAsiaTheme="minorHAnsi"/>
                <w:sz w:val="22"/>
                <w:szCs w:val="22"/>
                <w:lang w:eastAsia="en-US"/>
              </w:rPr>
              <w:t xml:space="preserve">(КДДТ, 9 </w:t>
            </w:r>
            <w:proofErr w:type="gramStart"/>
            <w:r w:rsidRPr="00C305CE">
              <w:rPr>
                <w:rFonts w:eastAsiaTheme="minorHAnsi"/>
                <w:sz w:val="22"/>
                <w:szCs w:val="22"/>
                <w:lang w:eastAsia="en-US"/>
              </w:rPr>
              <w:t>класс)</w:t>
            </w:r>
            <w:r w:rsidRPr="00A929EB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*</w:t>
            </w:r>
            <w:proofErr w:type="gramEnd"/>
          </w:p>
        </w:tc>
        <w:tc>
          <w:tcPr>
            <w:tcW w:w="2835" w:type="dxa"/>
            <w:vAlign w:val="center"/>
          </w:tcPr>
          <w:p w:rsidR="00522B31" w:rsidRPr="00C305CE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C305CE">
              <w:rPr>
                <w:rFonts w:eastAsiaTheme="minorHAnsi"/>
                <w:sz w:val="22"/>
                <w:szCs w:val="20"/>
                <w:lang w:eastAsia="en-US"/>
              </w:rPr>
              <w:t>Корп.3, актовый зал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C305CE" w:rsidRDefault="00522B31" w:rsidP="0015216A">
            <w:pPr>
              <w:ind w:left="-105" w:right="-113"/>
              <w:jc w:val="center"/>
              <w:rPr>
                <w:szCs w:val="20"/>
              </w:rPr>
            </w:pPr>
            <w:r>
              <w:rPr>
                <w:szCs w:val="20"/>
              </w:rPr>
              <w:t>9.00-12.30</w:t>
            </w:r>
          </w:p>
        </w:tc>
        <w:tc>
          <w:tcPr>
            <w:tcW w:w="6237" w:type="dxa"/>
          </w:tcPr>
          <w:p w:rsidR="00321A3D" w:rsidRDefault="00522B31" w:rsidP="0015216A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Прием проектной документации и з</w:t>
            </w:r>
            <w:r w:rsidRPr="00C305CE">
              <w:rPr>
                <w:rFonts w:eastAsiaTheme="minorHAnsi"/>
                <w:sz w:val="22"/>
                <w:szCs w:val="22"/>
                <w:lang w:eastAsia="en-US"/>
              </w:rPr>
              <w:t xml:space="preserve">ащита проектов </w:t>
            </w:r>
          </w:p>
          <w:p w:rsidR="00522B31" w:rsidRPr="00C305CE" w:rsidRDefault="00522B31" w:rsidP="0015216A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C305CE">
              <w:rPr>
                <w:rFonts w:eastAsiaTheme="minorHAnsi"/>
                <w:sz w:val="22"/>
                <w:szCs w:val="22"/>
                <w:lang w:eastAsia="en-US"/>
              </w:rPr>
              <w:t xml:space="preserve">(ТТТТ, 9 </w:t>
            </w:r>
            <w:proofErr w:type="gramStart"/>
            <w:r w:rsidRPr="00C305CE">
              <w:rPr>
                <w:rFonts w:eastAsiaTheme="minorHAnsi"/>
                <w:sz w:val="22"/>
                <w:szCs w:val="22"/>
                <w:lang w:eastAsia="en-US"/>
              </w:rPr>
              <w:t>класс)</w:t>
            </w:r>
            <w:r w:rsidRPr="00A929EB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*</w:t>
            </w:r>
            <w:proofErr w:type="gramEnd"/>
          </w:p>
        </w:tc>
        <w:tc>
          <w:tcPr>
            <w:tcW w:w="2835" w:type="dxa"/>
            <w:vAlign w:val="center"/>
          </w:tcPr>
          <w:p w:rsidR="00522B31" w:rsidRPr="00C305CE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C305CE">
              <w:rPr>
                <w:rFonts w:eastAsiaTheme="minorHAnsi"/>
                <w:sz w:val="22"/>
                <w:szCs w:val="20"/>
                <w:lang w:eastAsia="en-US"/>
              </w:rPr>
              <w:t>Корп.1, ИФМИТО - ауд.109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76575E" w:rsidRDefault="00522B31" w:rsidP="0015216A">
            <w:pPr>
              <w:ind w:left="-105" w:right="-113"/>
              <w:jc w:val="center"/>
              <w:rPr>
                <w:szCs w:val="20"/>
              </w:rPr>
            </w:pPr>
            <w:r>
              <w:rPr>
                <w:szCs w:val="20"/>
              </w:rPr>
              <w:t>10.00-</w:t>
            </w:r>
            <w:r w:rsidRPr="0076575E">
              <w:rPr>
                <w:szCs w:val="20"/>
              </w:rPr>
              <w:t>12.00</w:t>
            </w:r>
          </w:p>
        </w:tc>
        <w:tc>
          <w:tcPr>
            <w:tcW w:w="6237" w:type="dxa"/>
          </w:tcPr>
          <w:p w:rsidR="00522B31" w:rsidRPr="00C305CE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AF0C4B">
              <w:rPr>
                <w:rFonts w:eastAsiaTheme="minorHAnsi"/>
                <w:sz w:val="22"/>
                <w:szCs w:val="20"/>
                <w:lang w:eastAsia="en-US"/>
              </w:rPr>
              <w:t xml:space="preserve">Прием проектной документации и защита 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>проектов «Инф. безопасность» (9-11 класс)</w:t>
            </w:r>
          </w:p>
        </w:tc>
        <w:tc>
          <w:tcPr>
            <w:tcW w:w="2835" w:type="dxa"/>
            <w:vAlign w:val="center"/>
          </w:tcPr>
          <w:p w:rsidR="00522B31" w:rsidRDefault="00522B31" w:rsidP="0015216A">
            <w:pPr>
              <w:ind w:left="-108" w:right="-108"/>
              <w:jc w:val="center"/>
            </w:pPr>
            <w:r w:rsidRPr="00DC1EAF">
              <w:rPr>
                <w:rFonts w:eastAsiaTheme="minorHAnsi"/>
                <w:sz w:val="22"/>
                <w:szCs w:val="20"/>
                <w:lang w:eastAsia="en-US"/>
              </w:rPr>
              <w:t>Корп.1, ИФМИТО - ауд.20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>5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C305CE" w:rsidRDefault="00522B31" w:rsidP="0015216A">
            <w:pPr>
              <w:ind w:left="-105" w:right="-113"/>
              <w:jc w:val="center"/>
              <w:rPr>
                <w:szCs w:val="20"/>
              </w:rPr>
            </w:pPr>
            <w:r>
              <w:rPr>
                <w:szCs w:val="20"/>
              </w:rPr>
              <w:t>10.30-12.00</w:t>
            </w:r>
          </w:p>
        </w:tc>
        <w:tc>
          <w:tcPr>
            <w:tcW w:w="6237" w:type="dxa"/>
          </w:tcPr>
          <w:p w:rsidR="00522B31" w:rsidRPr="00C305CE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AF0C4B">
              <w:rPr>
                <w:rFonts w:eastAsiaTheme="minorHAnsi"/>
                <w:sz w:val="22"/>
                <w:szCs w:val="20"/>
                <w:lang w:eastAsia="en-US"/>
              </w:rPr>
              <w:t xml:space="preserve">Прием проектной документации и защита 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>проектов «Робототехника» (9 класс)</w:t>
            </w:r>
          </w:p>
        </w:tc>
        <w:tc>
          <w:tcPr>
            <w:tcW w:w="2835" w:type="dxa"/>
            <w:vAlign w:val="center"/>
          </w:tcPr>
          <w:p w:rsidR="00522B31" w:rsidRDefault="00522B31" w:rsidP="0015216A">
            <w:pPr>
              <w:ind w:left="-108" w:right="-108"/>
              <w:jc w:val="center"/>
            </w:pPr>
            <w:r>
              <w:rPr>
                <w:rFonts w:eastAsiaTheme="minorHAnsi"/>
                <w:sz w:val="22"/>
                <w:szCs w:val="20"/>
                <w:lang w:eastAsia="en-US"/>
              </w:rPr>
              <w:t>Корп.1, ИФМИТО - ауд.207</w:t>
            </w:r>
          </w:p>
        </w:tc>
      </w:tr>
      <w:tr w:rsidR="00522B31" w:rsidRPr="00C305CE" w:rsidTr="0015216A">
        <w:trPr>
          <w:trHeight w:val="379"/>
        </w:trPr>
        <w:tc>
          <w:tcPr>
            <w:tcW w:w="1418" w:type="dxa"/>
          </w:tcPr>
          <w:p w:rsidR="00522B31" w:rsidRPr="008E44C6" w:rsidRDefault="00522B31" w:rsidP="0015216A">
            <w:pPr>
              <w:spacing w:line="360" w:lineRule="auto"/>
              <w:ind w:left="-105" w:right="-113"/>
              <w:jc w:val="center"/>
              <w:rPr>
                <w:szCs w:val="20"/>
              </w:rPr>
            </w:pPr>
            <w:r w:rsidRPr="008E44C6">
              <w:rPr>
                <w:szCs w:val="20"/>
              </w:rPr>
              <w:t>9.00-12.00</w:t>
            </w:r>
          </w:p>
        </w:tc>
        <w:tc>
          <w:tcPr>
            <w:tcW w:w="6237" w:type="dxa"/>
          </w:tcPr>
          <w:p w:rsidR="00522B31" w:rsidRPr="0008346B" w:rsidRDefault="00522B31" w:rsidP="0015216A">
            <w:pPr>
              <w:ind w:right="-108"/>
              <w:rPr>
                <w:rFonts w:eastAsiaTheme="minorHAnsi"/>
                <w:spacing w:val="-4"/>
                <w:sz w:val="22"/>
                <w:szCs w:val="20"/>
                <w:highlight w:val="yellow"/>
                <w:lang w:eastAsia="en-US"/>
              </w:rPr>
            </w:pPr>
            <w:r w:rsidRPr="0008346B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 xml:space="preserve">Практическая </w:t>
            </w:r>
            <w:r w:rsidRPr="0008346B">
              <w:rPr>
                <w:spacing w:val="-4"/>
                <w:sz w:val="22"/>
                <w:szCs w:val="20"/>
              </w:rPr>
              <w:t xml:space="preserve">работа: 3Д-моделирование и печать </w:t>
            </w:r>
            <w:r w:rsidRPr="00D72ED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 xml:space="preserve">(10-11 </w:t>
            </w:r>
            <w:proofErr w:type="spellStart"/>
            <w:proofErr w:type="gramStart"/>
            <w:r w:rsidRPr="00D72ED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>кл</w:t>
            </w:r>
            <w:proofErr w:type="spellEnd"/>
            <w:r w:rsidRPr="00D72ED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>.,</w:t>
            </w:r>
            <w:proofErr w:type="gramEnd"/>
            <w:r w:rsidRPr="00D72ED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 xml:space="preserve"> гр.1)</w:t>
            </w:r>
            <w:r w:rsidRPr="00321A3D">
              <w:rPr>
                <w:rFonts w:eastAsiaTheme="minorHAnsi"/>
                <w:color w:val="FF0000"/>
                <w:spacing w:val="-4"/>
                <w:sz w:val="22"/>
                <w:szCs w:val="20"/>
                <w:lang w:eastAsia="en-US"/>
              </w:rPr>
              <w:t>*</w:t>
            </w:r>
          </w:p>
        </w:tc>
        <w:tc>
          <w:tcPr>
            <w:tcW w:w="2835" w:type="dxa"/>
            <w:vAlign w:val="center"/>
          </w:tcPr>
          <w:p w:rsidR="00522B31" w:rsidRPr="008E44C6" w:rsidRDefault="00522B31" w:rsidP="0015216A">
            <w:pPr>
              <w:ind w:left="-108" w:right="-108"/>
              <w:jc w:val="center"/>
            </w:pPr>
            <w:r w:rsidRPr="008E44C6">
              <w:rPr>
                <w:rFonts w:eastAsiaTheme="minorHAnsi"/>
                <w:sz w:val="22"/>
                <w:szCs w:val="20"/>
                <w:lang w:eastAsia="en-US"/>
              </w:rPr>
              <w:t>Корп.1, ИФМИТО - ауд. 102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8E44C6" w:rsidRDefault="00522B31" w:rsidP="0015216A">
            <w:pPr>
              <w:spacing w:line="360" w:lineRule="auto"/>
              <w:ind w:left="-105" w:right="-113"/>
              <w:jc w:val="center"/>
              <w:rPr>
                <w:szCs w:val="20"/>
              </w:rPr>
            </w:pPr>
            <w:r w:rsidRPr="008E44C6">
              <w:rPr>
                <w:szCs w:val="20"/>
              </w:rPr>
              <w:t>9.00-12.00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584095">
              <w:rPr>
                <w:sz w:val="22"/>
                <w:szCs w:val="20"/>
              </w:rPr>
              <w:t xml:space="preserve">Практическая работа: ручная и механическая деревообработка (11 </w:t>
            </w:r>
            <w:proofErr w:type="spellStart"/>
            <w:r w:rsidRPr="00584095">
              <w:rPr>
                <w:sz w:val="22"/>
                <w:szCs w:val="20"/>
              </w:rPr>
              <w:t>кл</w:t>
            </w:r>
            <w:proofErr w:type="spellEnd"/>
            <w:r w:rsidRPr="00584095">
              <w:rPr>
                <w:sz w:val="22"/>
                <w:szCs w:val="20"/>
              </w:rPr>
              <w:t>.)</w:t>
            </w:r>
          </w:p>
        </w:tc>
        <w:tc>
          <w:tcPr>
            <w:tcW w:w="2835" w:type="dxa"/>
            <w:vAlign w:val="center"/>
          </w:tcPr>
          <w:p w:rsidR="00522B31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8E44C6">
              <w:rPr>
                <w:rFonts w:eastAsiaTheme="minorHAnsi"/>
                <w:sz w:val="22"/>
                <w:szCs w:val="20"/>
                <w:lang w:eastAsia="en-US"/>
              </w:rPr>
              <w:t>мастерская по деревообработке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8E44C6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8E44C6">
              <w:rPr>
                <w:szCs w:val="20"/>
              </w:rPr>
              <w:t>12.00–12.45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584095">
              <w:rPr>
                <w:rFonts w:eastAsiaTheme="minorHAnsi"/>
                <w:sz w:val="22"/>
                <w:szCs w:val="20"/>
                <w:lang w:eastAsia="en-US"/>
              </w:rPr>
              <w:t xml:space="preserve">Регистрация участников олимпиады (9-11 класс). Прием проектной документации (10-11 класс - КДДТ, ТТТТ, </w:t>
            </w:r>
            <w:proofErr w:type="spellStart"/>
            <w:r w:rsidRPr="00584095">
              <w:rPr>
                <w:rFonts w:eastAsiaTheme="minorHAnsi"/>
                <w:sz w:val="22"/>
                <w:szCs w:val="20"/>
                <w:lang w:eastAsia="en-US"/>
              </w:rPr>
              <w:t>Рт</w:t>
            </w:r>
            <w:proofErr w:type="spellEnd"/>
            <w:r w:rsidRPr="00584095">
              <w:rPr>
                <w:rFonts w:eastAsiaTheme="minorHAnsi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522B31" w:rsidRPr="00967ECF" w:rsidRDefault="00522B31" w:rsidP="0015216A">
            <w:pPr>
              <w:ind w:left="-108"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8E44C6">
              <w:rPr>
                <w:rFonts w:eastAsiaTheme="minorHAnsi"/>
                <w:sz w:val="22"/>
                <w:szCs w:val="20"/>
                <w:lang w:eastAsia="en-US"/>
              </w:rPr>
              <w:t xml:space="preserve">Корп.1 </w:t>
            </w:r>
            <w:r w:rsidRPr="00967ECF">
              <w:rPr>
                <w:rFonts w:eastAsiaTheme="minorHAnsi"/>
                <w:sz w:val="22"/>
                <w:szCs w:val="20"/>
                <w:lang w:eastAsia="en-US"/>
              </w:rPr>
              <w:t xml:space="preserve">- ауд. 1 (9 </w:t>
            </w:r>
            <w:proofErr w:type="spellStart"/>
            <w:r w:rsidRPr="00967ECF">
              <w:rPr>
                <w:rFonts w:eastAsiaTheme="minorHAnsi"/>
                <w:sz w:val="22"/>
                <w:szCs w:val="20"/>
                <w:lang w:eastAsia="en-US"/>
              </w:rPr>
              <w:t>кл</w:t>
            </w:r>
            <w:proofErr w:type="spellEnd"/>
            <w:r w:rsidRPr="00967ECF">
              <w:rPr>
                <w:rFonts w:eastAsiaTheme="minorHAnsi"/>
                <w:sz w:val="22"/>
                <w:szCs w:val="20"/>
                <w:lang w:eastAsia="en-US"/>
              </w:rPr>
              <w:t xml:space="preserve">.), </w:t>
            </w:r>
          </w:p>
          <w:p w:rsidR="00522B31" w:rsidRPr="00967ECF" w:rsidRDefault="00522B31" w:rsidP="0015216A">
            <w:pPr>
              <w:ind w:left="742"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967ECF">
              <w:rPr>
                <w:rFonts w:eastAsiaTheme="minorHAnsi"/>
                <w:sz w:val="22"/>
                <w:szCs w:val="20"/>
                <w:lang w:eastAsia="en-US"/>
              </w:rPr>
              <w:t xml:space="preserve">ауд. 2 (10-11 </w:t>
            </w:r>
            <w:proofErr w:type="spellStart"/>
            <w:r w:rsidRPr="00967ECF">
              <w:rPr>
                <w:rFonts w:eastAsiaTheme="minorHAnsi"/>
                <w:sz w:val="22"/>
                <w:szCs w:val="20"/>
                <w:lang w:eastAsia="en-US"/>
              </w:rPr>
              <w:t>кл</w:t>
            </w:r>
            <w:proofErr w:type="spellEnd"/>
            <w:r w:rsidRPr="00967ECF">
              <w:rPr>
                <w:rFonts w:eastAsiaTheme="minorHAnsi"/>
                <w:sz w:val="22"/>
                <w:szCs w:val="20"/>
                <w:lang w:eastAsia="en-US"/>
              </w:rPr>
              <w:t xml:space="preserve">.) </w:t>
            </w:r>
          </w:p>
          <w:p w:rsidR="00522B31" w:rsidRPr="00450211" w:rsidRDefault="00522B31" w:rsidP="0015216A">
            <w:pPr>
              <w:ind w:left="-108" w:right="-108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</w:p>
        </w:tc>
      </w:tr>
      <w:tr w:rsidR="00522B31" w:rsidRPr="00C305CE" w:rsidTr="0015216A">
        <w:trPr>
          <w:trHeight w:val="349"/>
        </w:trPr>
        <w:tc>
          <w:tcPr>
            <w:tcW w:w="1418" w:type="dxa"/>
          </w:tcPr>
          <w:p w:rsidR="00522B31" w:rsidRPr="008E44C6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8E44C6">
              <w:rPr>
                <w:szCs w:val="20"/>
              </w:rPr>
              <w:t>12.45-13.00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pStyle w:val="ac"/>
              <w:rPr>
                <w:rFonts w:eastAsiaTheme="minorHAnsi"/>
                <w:szCs w:val="20"/>
              </w:rPr>
            </w:pPr>
            <w:r w:rsidRPr="00584095">
              <w:rPr>
                <w:rFonts w:ascii="Times New Roman" w:hAnsi="Times New Roman"/>
                <w:sz w:val="24"/>
                <w:szCs w:val="24"/>
              </w:rPr>
              <w:t>Рассадка участников, инструктаж</w:t>
            </w:r>
          </w:p>
        </w:tc>
        <w:tc>
          <w:tcPr>
            <w:tcW w:w="2835" w:type="dxa"/>
            <w:vMerge/>
          </w:tcPr>
          <w:p w:rsidR="00522B31" w:rsidRPr="00450211" w:rsidRDefault="00522B31" w:rsidP="0015216A">
            <w:pPr>
              <w:ind w:left="-108" w:right="-108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</w:p>
        </w:tc>
      </w:tr>
      <w:tr w:rsidR="00522B31" w:rsidRPr="00C305CE" w:rsidTr="0015216A">
        <w:tc>
          <w:tcPr>
            <w:tcW w:w="1418" w:type="dxa"/>
          </w:tcPr>
          <w:p w:rsidR="00522B31" w:rsidRPr="008E44C6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lang w:eastAsia="en-US"/>
              </w:rPr>
            </w:pPr>
            <w:r w:rsidRPr="008E44C6">
              <w:rPr>
                <w:rFonts w:eastAsiaTheme="minorHAnsi"/>
                <w:szCs w:val="20"/>
                <w:lang w:eastAsia="en-US"/>
              </w:rPr>
              <w:t>13.00-15.00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584095">
              <w:rPr>
                <w:rFonts w:eastAsiaTheme="minorHAnsi"/>
                <w:sz w:val="22"/>
                <w:szCs w:val="20"/>
                <w:lang w:eastAsia="en-US"/>
              </w:rPr>
              <w:t xml:space="preserve">Теоретический тур </w:t>
            </w:r>
          </w:p>
        </w:tc>
        <w:tc>
          <w:tcPr>
            <w:tcW w:w="2835" w:type="dxa"/>
            <w:vMerge/>
          </w:tcPr>
          <w:p w:rsidR="00522B31" w:rsidRPr="00450211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</w:p>
        </w:tc>
      </w:tr>
      <w:tr w:rsidR="00522B31" w:rsidRPr="00C305CE" w:rsidTr="0015216A">
        <w:tc>
          <w:tcPr>
            <w:tcW w:w="1418" w:type="dxa"/>
          </w:tcPr>
          <w:p w:rsidR="00522B31" w:rsidRPr="00AD41EE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AD41EE">
              <w:rPr>
                <w:szCs w:val="20"/>
              </w:rPr>
              <w:t>15.30-1</w:t>
            </w:r>
            <w:r>
              <w:rPr>
                <w:szCs w:val="20"/>
              </w:rPr>
              <w:t>7</w:t>
            </w:r>
            <w:r w:rsidRPr="00AD41EE">
              <w:rPr>
                <w:szCs w:val="20"/>
              </w:rPr>
              <w:t>.</w:t>
            </w:r>
            <w:r>
              <w:rPr>
                <w:szCs w:val="20"/>
              </w:rPr>
              <w:t>0</w:t>
            </w:r>
            <w:r w:rsidRPr="00AD41EE">
              <w:rPr>
                <w:szCs w:val="20"/>
              </w:rPr>
              <w:t>0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584095">
              <w:rPr>
                <w:rFonts w:eastAsiaTheme="minorHAnsi"/>
                <w:sz w:val="22"/>
                <w:szCs w:val="22"/>
                <w:lang w:eastAsia="en-US"/>
              </w:rPr>
              <w:t xml:space="preserve">Защита творческих проектов (КДДТ, 9 </w:t>
            </w:r>
            <w:proofErr w:type="gramStart"/>
            <w:r w:rsidRPr="00584095">
              <w:rPr>
                <w:rFonts w:eastAsiaTheme="minorHAnsi"/>
                <w:sz w:val="22"/>
                <w:szCs w:val="22"/>
                <w:lang w:eastAsia="en-US"/>
              </w:rPr>
              <w:t>класс)</w:t>
            </w:r>
            <w:r w:rsidRPr="001D73B5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*</w:t>
            </w:r>
            <w:proofErr w:type="gramEnd"/>
          </w:p>
        </w:tc>
        <w:tc>
          <w:tcPr>
            <w:tcW w:w="2835" w:type="dxa"/>
            <w:vAlign w:val="center"/>
          </w:tcPr>
          <w:p w:rsidR="00522B31" w:rsidRPr="00AD41EE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AD41EE">
              <w:rPr>
                <w:rFonts w:eastAsiaTheme="minorHAnsi"/>
                <w:sz w:val="22"/>
                <w:szCs w:val="20"/>
                <w:lang w:eastAsia="en-US"/>
              </w:rPr>
              <w:t>Корп.3, актовый зал</w:t>
            </w:r>
          </w:p>
        </w:tc>
      </w:tr>
      <w:tr w:rsidR="00522B31" w:rsidRPr="00C305CE" w:rsidTr="0015216A">
        <w:tc>
          <w:tcPr>
            <w:tcW w:w="1418" w:type="dxa"/>
          </w:tcPr>
          <w:p w:rsidR="00522B31" w:rsidRPr="00AD41EE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AD41EE">
              <w:rPr>
                <w:szCs w:val="20"/>
              </w:rPr>
              <w:t>15.30-17.00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584095">
              <w:rPr>
                <w:rFonts w:eastAsiaTheme="minorHAnsi"/>
                <w:sz w:val="22"/>
                <w:szCs w:val="22"/>
                <w:lang w:eastAsia="en-US"/>
              </w:rPr>
              <w:t xml:space="preserve">Защита творческих проектов (ТТТТ, 9 </w:t>
            </w:r>
            <w:proofErr w:type="gramStart"/>
            <w:r w:rsidRPr="00584095">
              <w:rPr>
                <w:rFonts w:eastAsiaTheme="minorHAnsi"/>
                <w:sz w:val="22"/>
                <w:szCs w:val="22"/>
                <w:lang w:eastAsia="en-US"/>
              </w:rPr>
              <w:t>класс)</w:t>
            </w:r>
            <w:r w:rsidRPr="001D73B5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*</w:t>
            </w:r>
            <w:proofErr w:type="gramEnd"/>
          </w:p>
        </w:tc>
        <w:tc>
          <w:tcPr>
            <w:tcW w:w="2835" w:type="dxa"/>
            <w:vAlign w:val="center"/>
          </w:tcPr>
          <w:p w:rsidR="00522B31" w:rsidRPr="00AD41EE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AD41EE">
              <w:rPr>
                <w:rFonts w:eastAsiaTheme="minorHAnsi"/>
                <w:sz w:val="22"/>
                <w:szCs w:val="20"/>
                <w:lang w:eastAsia="en-US"/>
              </w:rPr>
              <w:t>Корп.1, ИФМИТО - ауд.109</w:t>
            </w:r>
          </w:p>
        </w:tc>
      </w:tr>
      <w:tr w:rsidR="00522B31" w:rsidRPr="00C305CE" w:rsidTr="0015216A">
        <w:tc>
          <w:tcPr>
            <w:tcW w:w="1418" w:type="dxa"/>
            <w:shd w:val="clear" w:color="auto" w:fill="auto"/>
          </w:tcPr>
          <w:p w:rsidR="00522B31" w:rsidRPr="00450211" w:rsidRDefault="00522B31" w:rsidP="0015216A">
            <w:pPr>
              <w:ind w:left="-105" w:right="-113"/>
              <w:jc w:val="center"/>
              <w:rPr>
                <w:szCs w:val="20"/>
                <w:highlight w:val="yellow"/>
              </w:rPr>
            </w:pPr>
            <w:r w:rsidRPr="00CD3F0C">
              <w:rPr>
                <w:szCs w:val="20"/>
              </w:rPr>
              <w:t>15.30-18.30</w:t>
            </w:r>
            <w:r>
              <w:rPr>
                <w:szCs w:val="20"/>
              </w:rPr>
              <w:t>**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rFonts w:eastAsiaTheme="minorHAnsi"/>
                <w:spacing w:val="-4"/>
                <w:sz w:val="22"/>
                <w:szCs w:val="20"/>
                <w:lang w:eastAsia="en-US"/>
              </w:rPr>
            </w:pPr>
            <w:r w:rsidRPr="0058409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 xml:space="preserve">Практическая </w:t>
            </w:r>
            <w:r w:rsidRPr="00584095">
              <w:rPr>
                <w:spacing w:val="-4"/>
                <w:sz w:val="22"/>
                <w:szCs w:val="20"/>
              </w:rPr>
              <w:t xml:space="preserve">работа: 3Д-моделирование и печать </w:t>
            </w:r>
            <w:r w:rsidRPr="0058409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 xml:space="preserve">(10-11 </w:t>
            </w:r>
            <w:proofErr w:type="spellStart"/>
            <w:proofErr w:type="gramStart"/>
            <w:r w:rsidRPr="0058409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>кл</w:t>
            </w:r>
            <w:proofErr w:type="spellEnd"/>
            <w:r w:rsidRPr="0058409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>.,</w:t>
            </w:r>
            <w:proofErr w:type="gramEnd"/>
            <w:r w:rsidRPr="00584095">
              <w:rPr>
                <w:rFonts w:eastAsiaTheme="minorHAnsi"/>
                <w:spacing w:val="-4"/>
                <w:sz w:val="22"/>
                <w:szCs w:val="20"/>
                <w:lang w:eastAsia="en-US"/>
              </w:rPr>
              <w:t xml:space="preserve"> гр.2)*</w:t>
            </w:r>
          </w:p>
        </w:tc>
        <w:tc>
          <w:tcPr>
            <w:tcW w:w="2835" w:type="dxa"/>
          </w:tcPr>
          <w:p w:rsidR="00522B31" w:rsidRPr="008E44C6" w:rsidRDefault="00522B31" w:rsidP="0015216A">
            <w:pPr>
              <w:ind w:left="-108" w:right="-108"/>
              <w:jc w:val="center"/>
            </w:pPr>
            <w:r w:rsidRPr="008E44C6">
              <w:rPr>
                <w:rFonts w:eastAsiaTheme="minorHAnsi"/>
                <w:sz w:val="22"/>
                <w:szCs w:val="20"/>
                <w:lang w:eastAsia="en-US"/>
              </w:rPr>
              <w:t>Корп.1, ИФМИТО - ауд. 102</w:t>
            </w:r>
          </w:p>
        </w:tc>
      </w:tr>
      <w:tr w:rsidR="00522B31" w:rsidRPr="00C305CE" w:rsidTr="0015216A">
        <w:trPr>
          <w:trHeight w:val="359"/>
        </w:trPr>
        <w:tc>
          <w:tcPr>
            <w:tcW w:w="1418" w:type="dxa"/>
            <w:shd w:val="clear" w:color="auto" w:fill="auto"/>
          </w:tcPr>
          <w:p w:rsidR="00522B31" w:rsidRPr="00CD3F0C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CD3F0C">
              <w:rPr>
                <w:szCs w:val="20"/>
              </w:rPr>
              <w:t>15.30-18.30</w:t>
            </w:r>
            <w:r>
              <w:rPr>
                <w:szCs w:val="20"/>
              </w:rPr>
              <w:t>**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sz w:val="22"/>
                <w:szCs w:val="22"/>
              </w:rPr>
            </w:pPr>
            <w:r w:rsidRPr="00584095">
              <w:rPr>
                <w:sz w:val="22"/>
                <w:szCs w:val="22"/>
              </w:rPr>
              <w:t xml:space="preserve">Практическая работа </w:t>
            </w:r>
            <w:r w:rsidRPr="00584095">
              <w:rPr>
                <w:rFonts w:eastAsiaTheme="minorHAnsi"/>
                <w:sz w:val="22"/>
                <w:szCs w:val="20"/>
                <w:lang w:eastAsia="en-US"/>
              </w:rPr>
              <w:t>«Робототехника» (10-11 класс)</w:t>
            </w:r>
          </w:p>
        </w:tc>
        <w:tc>
          <w:tcPr>
            <w:tcW w:w="2835" w:type="dxa"/>
            <w:vAlign w:val="center"/>
          </w:tcPr>
          <w:p w:rsidR="00522B31" w:rsidRPr="00450211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  <w:r w:rsidRPr="00A20EDE">
              <w:rPr>
                <w:rFonts w:eastAsiaTheme="minorHAnsi"/>
                <w:sz w:val="22"/>
                <w:szCs w:val="20"/>
                <w:lang w:eastAsia="en-US"/>
              </w:rPr>
              <w:t xml:space="preserve">Корп.1, ИФМИТО - </w:t>
            </w:r>
            <w:r w:rsidRPr="00D72ED5">
              <w:rPr>
                <w:rFonts w:eastAsiaTheme="minorHAnsi"/>
                <w:sz w:val="22"/>
                <w:szCs w:val="20"/>
                <w:lang w:eastAsia="en-US"/>
              </w:rPr>
              <w:t>ауд. 202</w:t>
            </w:r>
          </w:p>
        </w:tc>
      </w:tr>
      <w:tr w:rsidR="00522B31" w:rsidRPr="00C305CE" w:rsidTr="0015216A">
        <w:trPr>
          <w:trHeight w:val="501"/>
        </w:trPr>
        <w:tc>
          <w:tcPr>
            <w:tcW w:w="1418" w:type="dxa"/>
            <w:shd w:val="clear" w:color="auto" w:fill="auto"/>
          </w:tcPr>
          <w:p w:rsidR="00522B31" w:rsidRPr="00787ACA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787ACA">
              <w:rPr>
                <w:szCs w:val="20"/>
              </w:rPr>
              <w:t>15</w:t>
            </w:r>
            <w:r>
              <w:rPr>
                <w:szCs w:val="20"/>
              </w:rPr>
              <w:t>.4</w:t>
            </w:r>
            <w:r w:rsidRPr="00787ACA">
              <w:rPr>
                <w:szCs w:val="20"/>
              </w:rPr>
              <w:t>0-18</w:t>
            </w:r>
            <w:r>
              <w:rPr>
                <w:szCs w:val="20"/>
              </w:rPr>
              <w:t>.40*</w:t>
            </w:r>
            <w:r w:rsidRPr="00787ACA">
              <w:rPr>
                <w:szCs w:val="20"/>
              </w:rPr>
              <w:t>*</w:t>
            </w:r>
          </w:p>
        </w:tc>
        <w:tc>
          <w:tcPr>
            <w:tcW w:w="6237" w:type="dxa"/>
          </w:tcPr>
          <w:p w:rsidR="00522B31" w:rsidRPr="00584095" w:rsidRDefault="00522B31" w:rsidP="0015216A">
            <w:pPr>
              <w:ind w:right="-108"/>
              <w:rPr>
                <w:sz w:val="22"/>
                <w:szCs w:val="20"/>
              </w:rPr>
            </w:pPr>
            <w:r w:rsidRPr="00584095">
              <w:rPr>
                <w:sz w:val="22"/>
                <w:szCs w:val="20"/>
              </w:rPr>
              <w:t xml:space="preserve">Практическая работа: ручная и механическая деревообработка (10 </w:t>
            </w:r>
            <w:proofErr w:type="spellStart"/>
            <w:r w:rsidRPr="00584095">
              <w:rPr>
                <w:sz w:val="22"/>
                <w:szCs w:val="20"/>
              </w:rPr>
              <w:t>кл</w:t>
            </w:r>
            <w:proofErr w:type="spellEnd"/>
            <w:r w:rsidRPr="00584095">
              <w:rPr>
                <w:sz w:val="22"/>
                <w:szCs w:val="20"/>
              </w:rPr>
              <w:t>.)</w:t>
            </w:r>
          </w:p>
        </w:tc>
        <w:tc>
          <w:tcPr>
            <w:tcW w:w="2835" w:type="dxa"/>
            <w:vAlign w:val="center"/>
          </w:tcPr>
          <w:p w:rsidR="00522B31" w:rsidRPr="00450211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  <w:r w:rsidRPr="00787ACA">
              <w:rPr>
                <w:rFonts w:eastAsiaTheme="minorHAnsi"/>
                <w:sz w:val="22"/>
                <w:szCs w:val="20"/>
                <w:lang w:eastAsia="en-US"/>
              </w:rPr>
              <w:t>мастерская по деревообработке</w:t>
            </w:r>
          </w:p>
        </w:tc>
      </w:tr>
      <w:tr w:rsidR="00522B31" w:rsidRPr="00C305CE" w:rsidTr="0015216A">
        <w:trPr>
          <w:trHeight w:val="501"/>
        </w:trPr>
        <w:tc>
          <w:tcPr>
            <w:tcW w:w="1418" w:type="dxa"/>
            <w:shd w:val="clear" w:color="auto" w:fill="auto"/>
          </w:tcPr>
          <w:p w:rsidR="00522B31" w:rsidRPr="00CD3F0C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CD3F0C">
              <w:rPr>
                <w:szCs w:val="20"/>
              </w:rPr>
              <w:t>15.40-19.30**</w:t>
            </w:r>
          </w:p>
        </w:tc>
        <w:tc>
          <w:tcPr>
            <w:tcW w:w="6237" w:type="dxa"/>
          </w:tcPr>
          <w:p w:rsidR="00522B31" w:rsidRPr="00CD3F0C" w:rsidRDefault="00522B31" w:rsidP="0015216A">
            <w:pPr>
              <w:ind w:right="-108"/>
              <w:rPr>
                <w:sz w:val="22"/>
                <w:szCs w:val="20"/>
              </w:rPr>
            </w:pPr>
            <w:r w:rsidRPr="00CD3F0C">
              <w:rPr>
                <w:sz w:val="22"/>
                <w:szCs w:val="20"/>
              </w:rPr>
              <w:t xml:space="preserve">Практическая работа: моделирование и изготовление швейного изделия или его фрагмента (10 </w:t>
            </w:r>
            <w:proofErr w:type="spellStart"/>
            <w:r w:rsidRPr="00CD3F0C">
              <w:rPr>
                <w:sz w:val="22"/>
                <w:szCs w:val="20"/>
              </w:rPr>
              <w:t>кл</w:t>
            </w:r>
            <w:proofErr w:type="spellEnd"/>
            <w:r w:rsidRPr="00CD3F0C">
              <w:rPr>
                <w:sz w:val="22"/>
                <w:szCs w:val="20"/>
              </w:rPr>
              <w:t>.)</w:t>
            </w:r>
          </w:p>
        </w:tc>
        <w:tc>
          <w:tcPr>
            <w:tcW w:w="2835" w:type="dxa"/>
            <w:vAlign w:val="center"/>
          </w:tcPr>
          <w:p w:rsidR="00522B31" w:rsidRPr="00967ECF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967ECF">
              <w:rPr>
                <w:rFonts w:eastAsiaTheme="minorHAnsi"/>
                <w:sz w:val="22"/>
                <w:szCs w:val="20"/>
                <w:lang w:eastAsia="en-US"/>
              </w:rPr>
              <w:t>Корп.3, - ауд.101, 106</w:t>
            </w:r>
          </w:p>
        </w:tc>
      </w:tr>
      <w:tr w:rsidR="00522B31" w:rsidRPr="00C305CE" w:rsidTr="0015216A">
        <w:trPr>
          <w:trHeight w:val="516"/>
        </w:trPr>
        <w:tc>
          <w:tcPr>
            <w:tcW w:w="1418" w:type="dxa"/>
            <w:shd w:val="clear" w:color="auto" w:fill="auto"/>
          </w:tcPr>
          <w:p w:rsidR="00522B31" w:rsidRPr="00CD3F0C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CD3F0C">
              <w:rPr>
                <w:szCs w:val="20"/>
              </w:rPr>
              <w:t>15.40-19.30**</w:t>
            </w:r>
          </w:p>
        </w:tc>
        <w:tc>
          <w:tcPr>
            <w:tcW w:w="6237" w:type="dxa"/>
          </w:tcPr>
          <w:p w:rsidR="00522B31" w:rsidRPr="00CD3F0C" w:rsidRDefault="00522B31" w:rsidP="0015216A">
            <w:pPr>
              <w:ind w:right="-108"/>
              <w:rPr>
                <w:sz w:val="22"/>
                <w:szCs w:val="20"/>
              </w:rPr>
            </w:pPr>
            <w:r w:rsidRPr="00CD3F0C">
              <w:rPr>
                <w:sz w:val="22"/>
                <w:szCs w:val="20"/>
              </w:rPr>
              <w:t xml:space="preserve">Практическая работа: моделирование и изготовление швейного изделия или его фрагмента (11 </w:t>
            </w:r>
            <w:proofErr w:type="spellStart"/>
            <w:r w:rsidRPr="00CD3F0C">
              <w:rPr>
                <w:sz w:val="22"/>
                <w:szCs w:val="20"/>
              </w:rPr>
              <w:t>кл</w:t>
            </w:r>
            <w:proofErr w:type="spellEnd"/>
            <w:r w:rsidRPr="00CD3F0C">
              <w:rPr>
                <w:sz w:val="22"/>
                <w:szCs w:val="20"/>
              </w:rPr>
              <w:t>.)</w:t>
            </w:r>
          </w:p>
        </w:tc>
        <w:tc>
          <w:tcPr>
            <w:tcW w:w="2835" w:type="dxa"/>
            <w:vAlign w:val="center"/>
          </w:tcPr>
          <w:p w:rsidR="00522B31" w:rsidRPr="00967ECF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967ECF">
              <w:rPr>
                <w:rFonts w:eastAsiaTheme="minorHAnsi"/>
                <w:sz w:val="22"/>
                <w:szCs w:val="20"/>
                <w:lang w:eastAsia="en-US"/>
              </w:rPr>
              <w:t>Корп.3, - ауд. 107</w:t>
            </w:r>
          </w:p>
        </w:tc>
      </w:tr>
      <w:tr w:rsidR="00522B31" w:rsidRPr="00C305CE" w:rsidTr="0015216A">
        <w:trPr>
          <w:trHeight w:val="233"/>
        </w:trPr>
        <w:tc>
          <w:tcPr>
            <w:tcW w:w="10490" w:type="dxa"/>
            <w:gridSpan w:val="3"/>
          </w:tcPr>
          <w:p w:rsidR="00522B31" w:rsidRPr="00C305CE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b/>
                <w:szCs w:val="20"/>
                <w:lang w:eastAsia="en-US"/>
              </w:rPr>
              <w:t>19</w:t>
            </w:r>
            <w:r w:rsidR="003E0612">
              <w:rPr>
                <w:rFonts w:eastAsiaTheme="minorHAnsi"/>
                <w:b/>
                <w:szCs w:val="20"/>
                <w:lang w:eastAsia="en-US"/>
              </w:rPr>
              <w:t xml:space="preserve"> </w:t>
            </w:r>
            <w:r w:rsidR="003E0612">
              <w:rPr>
                <w:rFonts w:eastAsiaTheme="minorHAnsi"/>
                <w:b/>
                <w:szCs w:val="20"/>
                <w:lang w:eastAsia="en-US"/>
              </w:rPr>
              <w:t>февраля</w:t>
            </w:r>
            <w:r w:rsidRPr="00C305CE">
              <w:rPr>
                <w:rFonts w:eastAsiaTheme="minorHAnsi"/>
                <w:b/>
                <w:szCs w:val="20"/>
                <w:lang w:eastAsia="en-US"/>
              </w:rPr>
              <w:t xml:space="preserve"> (среда)</w:t>
            </w:r>
          </w:p>
        </w:tc>
      </w:tr>
      <w:tr w:rsidR="00522B31" w:rsidRPr="00450211" w:rsidTr="0015216A">
        <w:tc>
          <w:tcPr>
            <w:tcW w:w="1418" w:type="dxa"/>
          </w:tcPr>
          <w:p w:rsidR="00522B31" w:rsidRPr="00787ACA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lang w:eastAsia="en-US"/>
              </w:rPr>
            </w:pPr>
            <w:r w:rsidRPr="00787ACA">
              <w:rPr>
                <w:szCs w:val="20"/>
              </w:rPr>
              <w:t>08.30–9.00</w:t>
            </w:r>
          </w:p>
        </w:tc>
        <w:tc>
          <w:tcPr>
            <w:tcW w:w="6237" w:type="dxa"/>
          </w:tcPr>
          <w:p w:rsidR="00522B31" w:rsidRPr="00787ACA" w:rsidRDefault="00522B31" w:rsidP="0015216A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787ACA">
              <w:rPr>
                <w:rFonts w:eastAsiaTheme="minorHAnsi"/>
                <w:sz w:val="22"/>
                <w:szCs w:val="22"/>
                <w:lang w:eastAsia="en-US"/>
              </w:rPr>
              <w:t>Регистрация участников олимпиады, рассадка, инструктаж</w:t>
            </w:r>
          </w:p>
        </w:tc>
        <w:tc>
          <w:tcPr>
            <w:tcW w:w="2835" w:type="dxa"/>
            <w:vAlign w:val="center"/>
          </w:tcPr>
          <w:p w:rsidR="00522B31" w:rsidRPr="00787ACA" w:rsidRDefault="00522B31" w:rsidP="0015216A">
            <w:pPr>
              <w:ind w:left="-108" w:right="-108"/>
              <w:jc w:val="center"/>
              <w:rPr>
                <w:rFonts w:eastAsiaTheme="minorHAnsi"/>
                <w:szCs w:val="20"/>
                <w:lang w:eastAsia="en-US"/>
              </w:rPr>
            </w:pPr>
            <w:r w:rsidRPr="00787ACA">
              <w:rPr>
                <w:rFonts w:eastAsiaTheme="minorHAnsi"/>
                <w:szCs w:val="20"/>
                <w:lang w:eastAsia="en-US"/>
              </w:rPr>
              <w:t>На местах проведения</w:t>
            </w:r>
          </w:p>
        </w:tc>
      </w:tr>
      <w:tr w:rsidR="00522B31" w:rsidRPr="00450211" w:rsidTr="0015216A">
        <w:tc>
          <w:tcPr>
            <w:tcW w:w="1418" w:type="dxa"/>
          </w:tcPr>
          <w:p w:rsidR="00522B31" w:rsidRPr="00787ACA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lang w:eastAsia="en-US"/>
              </w:rPr>
            </w:pPr>
            <w:r w:rsidRPr="00787ACA">
              <w:rPr>
                <w:rFonts w:eastAsiaTheme="minorHAnsi"/>
                <w:szCs w:val="20"/>
                <w:lang w:eastAsia="en-US"/>
              </w:rPr>
              <w:t>9.00–1</w:t>
            </w:r>
            <w:r>
              <w:rPr>
                <w:rFonts w:eastAsiaTheme="minorHAnsi"/>
                <w:szCs w:val="20"/>
                <w:lang w:eastAsia="en-US"/>
              </w:rPr>
              <w:t>3</w:t>
            </w:r>
            <w:r w:rsidRPr="00787ACA">
              <w:rPr>
                <w:rFonts w:eastAsiaTheme="minorHAnsi"/>
                <w:szCs w:val="20"/>
                <w:lang w:eastAsia="en-US"/>
              </w:rPr>
              <w:t>.</w:t>
            </w:r>
            <w:r>
              <w:rPr>
                <w:rFonts w:eastAsiaTheme="minorHAnsi"/>
                <w:szCs w:val="20"/>
                <w:lang w:eastAsia="en-US"/>
              </w:rPr>
              <w:t>3</w:t>
            </w:r>
            <w:r w:rsidRPr="00787ACA">
              <w:rPr>
                <w:rFonts w:eastAsiaTheme="minorHAnsi"/>
                <w:szCs w:val="20"/>
                <w:lang w:eastAsia="en-US"/>
              </w:rPr>
              <w:t>0</w:t>
            </w:r>
          </w:p>
        </w:tc>
        <w:tc>
          <w:tcPr>
            <w:tcW w:w="6237" w:type="dxa"/>
          </w:tcPr>
          <w:p w:rsidR="00522B31" w:rsidRPr="00787ACA" w:rsidRDefault="00522B31" w:rsidP="0015216A">
            <w:pPr>
              <w:ind w:right="-108"/>
              <w:rPr>
                <w:i/>
                <w:sz w:val="22"/>
                <w:szCs w:val="20"/>
              </w:rPr>
            </w:pPr>
            <w:r w:rsidRPr="00787ACA">
              <w:rPr>
                <w:sz w:val="22"/>
                <w:szCs w:val="20"/>
              </w:rPr>
              <w:t xml:space="preserve">Защита творческих проектов (КДДТ, 10-11 </w:t>
            </w:r>
            <w:proofErr w:type="gramStart"/>
            <w:r w:rsidRPr="00787ACA">
              <w:rPr>
                <w:sz w:val="22"/>
                <w:szCs w:val="20"/>
              </w:rPr>
              <w:t>класс)</w:t>
            </w:r>
            <w:r w:rsidRPr="00BB3AD4">
              <w:rPr>
                <w:color w:val="FF0000"/>
                <w:sz w:val="22"/>
                <w:szCs w:val="20"/>
              </w:rPr>
              <w:t>*</w:t>
            </w:r>
            <w:proofErr w:type="gramEnd"/>
          </w:p>
        </w:tc>
        <w:tc>
          <w:tcPr>
            <w:tcW w:w="2835" w:type="dxa"/>
            <w:vAlign w:val="center"/>
          </w:tcPr>
          <w:p w:rsidR="00522B31" w:rsidRPr="00787ACA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787ACA">
              <w:rPr>
                <w:rFonts w:eastAsiaTheme="minorHAnsi"/>
                <w:sz w:val="22"/>
                <w:szCs w:val="20"/>
                <w:lang w:eastAsia="en-US"/>
              </w:rPr>
              <w:t>Корп.3, – актовый зал</w:t>
            </w:r>
          </w:p>
        </w:tc>
      </w:tr>
      <w:tr w:rsidR="00522B31" w:rsidRPr="00450211" w:rsidTr="0015216A">
        <w:tc>
          <w:tcPr>
            <w:tcW w:w="1418" w:type="dxa"/>
          </w:tcPr>
          <w:p w:rsidR="00522B31" w:rsidRPr="00787ACA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lang w:eastAsia="en-US"/>
              </w:rPr>
            </w:pPr>
            <w:r w:rsidRPr="00787ACA">
              <w:rPr>
                <w:rFonts w:eastAsiaTheme="minorHAnsi"/>
                <w:szCs w:val="20"/>
                <w:lang w:eastAsia="en-US"/>
              </w:rPr>
              <w:t>9.00–1</w:t>
            </w:r>
            <w:r>
              <w:rPr>
                <w:rFonts w:eastAsiaTheme="minorHAnsi"/>
                <w:szCs w:val="20"/>
                <w:lang w:eastAsia="en-US"/>
              </w:rPr>
              <w:t>3</w:t>
            </w:r>
            <w:r w:rsidRPr="00787ACA">
              <w:rPr>
                <w:rFonts w:eastAsiaTheme="minorHAnsi"/>
                <w:szCs w:val="20"/>
                <w:lang w:eastAsia="en-US"/>
              </w:rPr>
              <w:t>.</w:t>
            </w:r>
            <w:r>
              <w:rPr>
                <w:rFonts w:eastAsiaTheme="minorHAnsi"/>
                <w:szCs w:val="20"/>
                <w:lang w:eastAsia="en-US"/>
              </w:rPr>
              <w:t>3</w:t>
            </w:r>
            <w:r w:rsidRPr="00787ACA">
              <w:rPr>
                <w:rFonts w:eastAsiaTheme="minorHAnsi"/>
                <w:szCs w:val="20"/>
                <w:lang w:eastAsia="en-US"/>
              </w:rPr>
              <w:t>0</w:t>
            </w:r>
          </w:p>
        </w:tc>
        <w:tc>
          <w:tcPr>
            <w:tcW w:w="6237" w:type="dxa"/>
          </w:tcPr>
          <w:p w:rsidR="00522B31" w:rsidRPr="00787ACA" w:rsidRDefault="00522B31" w:rsidP="0015216A">
            <w:pPr>
              <w:ind w:right="-108"/>
              <w:rPr>
                <w:sz w:val="22"/>
                <w:szCs w:val="20"/>
              </w:rPr>
            </w:pPr>
            <w:r w:rsidRPr="00787ACA">
              <w:rPr>
                <w:sz w:val="22"/>
                <w:szCs w:val="20"/>
              </w:rPr>
              <w:t xml:space="preserve">Защита творческих проектов (ТТТТ, 10-11 </w:t>
            </w:r>
            <w:proofErr w:type="gramStart"/>
            <w:r w:rsidRPr="00787ACA">
              <w:rPr>
                <w:sz w:val="22"/>
                <w:szCs w:val="20"/>
              </w:rPr>
              <w:t>класс)</w:t>
            </w:r>
            <w:r w:rsidRPr="00BB3AD4">
              <w:rPr>
                <w:color w:val="FF0000"/>
                <w:sz w:val="22"/>
                <w:szCs w:val="20"/>
              </w:rPr>
              <w:t>*</w:t>
            </w:r>
            <w:proofErr w:type="gramEnd"/>
          </w:p>
        </w:tc>
        <w:tc>
          <w:tcPr>
            <w:tcW w:w="2835" w:type="dxa"/>
            <w:vAlign w:val="center"/>
          </w:tcPr>
          <w:p w:rsidR="00522B31" w:rsidRPr="00787ACA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787ACA">
              <w:rPr>
                <w:rFonts w:eastAsiaTheme="minorHAnsi"/>
                <w:sz w:val="22"/>
                <w:szCs w:val="20"/>
                <w:lang w:eastAsia="en-US"/>
              </w:rPr>
              <w:t>Корп.1, ИФМИТО - ауд.109</w:t>
            </w:r>
          </w:p>
        </w:tc>
      </w:tr>
      <w:tr w:rsidR="00522B31" w:rsidRPr="00450211" w:rsidTr="0015216A">
        <w:tc>
          <w:tcPr>
            <w:tcW w:w="1418" w:type="dxa"/>
          </w:tcPr>
          <w:p w:rsidR="00522B31" w:rsidRPr="00C305CE" w:rsidRDefault="00522B31" w:rsidP="0015216A">
            <w:pPr>
              <w:ind w:left="-105" w:right="-113"/>
              <w:jc w:val="center"/>
              <w:rPr>
                <w:szCs w:val="20"/>
              </w:rPr>
            </w:pPr>
            <w:r>
              <w:rPr>
                <w:szCs w:val="20"/>
              </w:rPr>
              <w:t>9.00-11.00</w:t>
            </w:r>
          </w:p>
        </w:tc>
        <w:tc>
          <w:tcPr>
            <w:tcW w:w="6237" w:type="dxa"/>
          </w:tcPr>
          <w:p w:rsidR="00522B31" w:rsidRPr="00C305CE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>
              <w:rPr>
                <w:rFonts w:eastAsiaTheme="minorHAnsi"/>
                <w:sz w:val="22"/>
                <w:szCs w:val="20"/>
                <w:lang w:eastAsia="en-US"/>
              </w:rPr>
              <w:t>З</w:t>
            </w:r>
            <w:r w:rsidRPr="00AF0C4B">
              <w:rPr>
                <w:rFonts w:eastAsiaTheme="minorHAnsi"/>
                <w:sz w:val="22"/>
                <w:szCs w:val="20"/>
                <w:lang w:eastAsia="en-US"/>
              </w:rPr>
              <w:t xml:space="preserve">ащита 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>проектов «Робототехника» (10-11 класс)</w:t>
            </w:r>
          </w:p>
        </w:tc>
        <w:tc>
          <w:tcPr>
            <w:tcW w:w="2835" w:type="dxa"/>
          </w:tcPr>
          <w:p w:rsidR="00522B31" w:rsidRDefault="00522B31" w:rsidP="0015216A">
            <w:pPr>
              <w:ind w:left="-108" w:right="-108"/>
              <w:jc w:val="center"/>
            </w:pP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Корп.1, ИФМИТО - </w:t>
            </w:r>
            <w:r w:rsidRPr="00D72ED5">
              <w:rPr>
                <w:rFonts w:eastAsiaTheme="minorHAnsi"/>
                <w:sz w:val="22"/>
                <w:szCs w:val="20"/>
                <w:lang w:eastAsia="en-US"/>
              </w:rPr>
              <w:t>ауд.207</w:t>
            </w:r>
          </w:p>
        </w:tc>
      </w:tr>
      <w:tr w:rsidR="00522B31" w:rsidRPr="00450211" w:rsidTr="0015216A">
        <w:tc>
          <w:tcPr>
            <w:tcW w:w="1418" w:type="dxa"/>
          </w:tcPr>
          <w:p w:rsidR="00522B31" w:rsidRPr="00787ACA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szCs w:val="20"/>
              </w:rPr>
              <w:t>9.00-12.00</w:t>
            </w:r>
          </w:p>
        </w:tc>
        <w:tc>
          <w:tcPr>
            <w:tcW w:w="6237" w:type="dxa"/>
          </w:tcPr>
          <w:p w:rsidR="00522B31" w:rsidRPr="00450211" w:rsidRDefault="00522B31" w:rsidP="0015216A">
            <w:pPr>
              <w:ind w:right="-108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  <w:r w:rsidRPr="00CD3F0C">
              <w:rPr>
                <w:rFonts w:eastAsiaTheme="minorHAnsi"/>
                <w:sz w:val="22"/>
                <w:szCs w:val="20"/>
                <w:lang w:eastAsia="en-US"/>
              </w:rPr>
              <w:t xml:space="preserve">Практическая </w:t>
            </w:r>
            <w:r w:rsidRPr="00CD3F0C">
              <w:rPr>
                <w:sz w:val="22"/>
                <w:szCs w:val="20"/>
              </w:rPr>
              <w:t xml:space="preserve">работа: </w:t>
            </w:r>
            <w:r w:rsidRPr="00A20EDE">
              <w:rPr>
                <w:sz w:val="22"/>
                <w:szCs w:val="20"/>
              </w:rPr>
              <w:t xml:space="preserve">3Д-моделирование и печать </w:t>
            </w:r>
            <w:r w:rsidRPr="00A20EDE">
              <w:rPr>
                <w:rFonts w:eastAsiaTheme="minorHAnsi"/>
                <w:sz w:val="22"/>
                <w:szCs w:val="20"/>
                <w:lang w:eastAsia="en-US"/>
              </w:rPr>
              <w:t xml:space="preserve">(9 </w:t>
            </w:r>
            <w:proofErr w:type="spellStart"/>
            <w:r w:rsidRPr="00A20EDE">
              <w:rPr>
                <w:rFonts w:eastAsiaTheme="minorHAnsi"/>
                <w:sz w:val="22"/>
                <w:szCs w:val="20"/>
                <w:lang w:eastAsia="en-US"/>
              </w:rPr>
              <w:t>кл</w:t>
            </w:r>
            <w:proofErr w:type="spellEnd"/>
            <w:r w:rsidRPr="00A20EDE">
              <w:rPr>
                <w:rFonts w:eastAsiaTheme="minorHAnsi"/>
                <w:sz w:val="22"/>
                <w:szCs w:val="20"/>
                <w:lang w:eastAsia="en-US"/>
              </w:rPr>
              <w:t>.)</w:t>
            </w:r>
          </w:p>
        </w:tc>
        <w:tc>
          <w:tcPr>
            <w:tcW w:w="2835" w:type="dxa"/>
          </w:tcPr>
          <w:p w:rsidR="00522B31" w:rsidRPr="008E44C6" w:rsidRDefault="00522B31" w:rsidP="0015216A">
            <w:pPr>
              <w:ind w:left="-108" w:right="-108"/>
              <w:jc w:val="center"/>
            </w:pPr>
            <w:r w:rsidRPr="008E44C6">
              <w:rPr>
                <w:rFonts w:eastAsiaTheme="minorHAnsi"/>
                <w:sz w:val="22"/>
                <w:szCs w:val="20"/>
                <w:lang w:eastAsia="en-US"/>
              </w:rPr>
              <w:t>Корп.1, ИФМИТО - ауд. 102</w:t>
            </w:r>
          </w:p>
        </w:tc>
      </w:tr>
      <w:tr w:rsidR="00522B31" w:rsidRPr="00450211" w:rsidTr="0015216A">
        <w:trPr>
          <w:trHeight w:val="538"/>
        </w:trPr>
        <w:tc>
          <w:tcPr>
            <w:tcW w:w="1418" w:type="dxa"/>
          </w:tcPr>
          <w:p w:rsidR="00522B31" w:rsidRPr="00450211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highlight w:val="yellow"/>
                <w:lang w:eastAsia="en-US"/>
              </w:rPr>
            </w:pPr>
            <w:r w:rsidRPr="002C3FBD">
              <w:rPr>
                <w:rFonts w:eastAsiaTheme="minorHAnsi"/>
                <w:szCs w:val="20"/>
                <w:lang w:eastAsia="en-US"/>
              </w:rPr>
              <w:t>9.00–12.00</w:t>
            </w:r>
          </w:p>
        </w:tc>
        <w:tc>
          <w:tcPr>
            <w:tcW w:w="6237" w:type="dxa"/>
          </w:tcPr>
          <w:p w:rsidR="00522B31" w:rsidRPr="002C3FBD" w:rsidRDefault="00522B31" w:rsidP="0015216A">
            <w:pPr>
              <w:ind w:right="-108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Практическая работа: </w:t>
            </w:r>
            <w:r w:rsidRPr="002C3FBD">
              <w:rPr>
                <w:sz w:val="22"/>
                <w:szCs w:val="20"/>
              </w:rPr>
              <w:t xml:space="preserve">ручная и механическая деревообработка </w:t>
            </w: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(9 </w:t>
            </w:r>
            <w:proofErr w:type="spellStart"/>
            <w:proofErr w:type="gramStart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.,</w:t>
            </w:r>
            <w:proofErr w:type="gram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гр</w:t>
            </w:r>
            <w:proofErr w:type="spell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 1)</w:t>
            </w:r>
          </w:p>
        </w:tc>
        <w:tc>
          <w:tcPr>
            <w:tcW w:w="2835" w:type="dxa"/>
            <w:vMerge w:val="restart"/>
            <w:vAlign w:val="center"/>
          </w:tcPr>
          <w:p w:rsidR="00522B31" w:rsidRPr="00450211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  <w:r w:rsidRPr="002C3FBD">
              <w:rPr>
                <w:rFonts w:eastAsiaTheme="minorHAnsi"/>
                <w:sz w:val="22"/>
                <w:szCs w:val="20"/>
                <w:lang w:eastAsia="en-US"/>
              </w:rPr>
              <w:t>мастерская по деревообработке</w:t>
            </w:r>
          </w:p>
        </w:tc>
      </w:tr>
      <w:tr w:rsidR="00522B31" w:rsidRPr="00450211" w:rsidTr="0015216A">
        <w:tc>
          <w:tcPr>
            <w:tcW w:w="1418" w:type="dxa"/>
          </w:tcPr>
          <w:p w:rsidR="00522B31" w:rsidRPr="00450211" w:rsidRDefault="00522B31" w:rsidP="0015216A">
            <w:pPr>
              <w:ind w:left="-105" w:right="-113"/>
              <w:jc w:val="center"/>
              <w:rPr>
                <w:rFonts w:eastAsiaTheme="minorHAnsi"/>
                <w:szCs w:val="20"/>
                <w:highlight w:val="yellow"/>
                <w:lang w:eastAsia="en-US"/>
              </w:rPr>
            </w:pPr>
            <w:r w:rsidRPr="002C3FBD">
              <w:rPr>
                <w:rFonts w:eastAsiaTheme="minorHAnsi"/>
                <w:szCs w:val="20"/>
                <w:lang w:eastAsia="en-US"/>
              </w:rPr>
              <w:t>12.30–15.30**</w:t>
            </w:r>
          </w:p>
        </w:tc>
        <w:tc>
          <w:tcPr>
            <w:tcW w:w="6237" w:type="dxa"/>
          </w:tcPr>
          <w:p w:rsidR="00522B31" w:rsidRPr="00450211" w:rsidRDefault="00522B31" w:rsidP="0015216A">
            <w:pPr>
              <w:ind w:right="-108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Практическая работа: </w:t>
            </w:r>
            <w:r w:rsidRPr="002C3FBD">
              <w:rPr>
                <w:sz w:val="22"/>
                <w:szCs w:val="20"/>
              </w:rPr>
              <w:t xml:space="preserve">ручная и механическая деревообработка </w:t>
            </w: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(9 </w:t>
            </w:r>
            <w:proofErr w:type="spellStart"/>
            <w:proofErr w:type="gramStart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.,</w:t>
            </w:r>
            <w:proofErr w:type="gramEnd"/>
            <w:r w:rsidRPr="002C3FBD">
              <w:rPr>
                <w:sz w:val="22"/>
                <w:szCs w:val="20"/>
              </w:rPr>
              <w:t xml:space="preserve"> гр.2</w:t>
            </w:r>
            <w:r w:rsidRPr="002C3FB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522B31" w:rsidRPr="00450211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highlight w:val="yellow"/>
                <w:lang w:eastAsia="en-US"/>
              </w:rPr>
            </w:pPr>
          </w:p>
        </w:tc>
      </w:tr>
      <w:tr w:rsidR="00522B31" w:rsidRPr="00450211" w:rsidTr="0015216A">
        <w:tc>
          <w:tcPr>
            <w:tcW w:w="1418" w:type="dxa"/>
            <w:shd w:val="clear" w:color="auto" w:fill="auto"/>
          </w:tcPr>
          <w:p w:rsidR="00522B31" w:rsidRPr="002C3FBD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2C3FBD">
              <w:rPr>
                <w:rFonts w:eastAsiaTheme="minorHAnsi"/>
                <w:szCs w:val="20"/>
                <w:lang w:eastAsia="en-US"/>
              </w:rPr>
              <w:t>9.00-12</w:t>
            </w:r>
            <w:r>
              <w:rPr>
                <w:rFonts w:eastAsiaTheme="minorHAnsi"/>
                <w:szCs w:val="20"/>
                <w:lang w:eastAsia="en-US"/>
              </w:rPr>
              <w:t>.5</w:t>
            </w:r>
            <w:r w:rsidRPr="002C3FBD">
              <w:rPr>
                <w:rFonts w:eastAsiaTheme="minorHAnsi"/>
                <w:szCs w:val="20"/>
                <w:lang w:eastAsia="en-US"/>
              </w:rPr>
              <w:t>0</w:t>
            </w:r>
          </w:p>
        </w:tc>
        <w:tc>
          <w:tcPr>
            <w:tcW w:w="6237" w:type="dxa"/>
          </w:tcPr>
          <w:p w:rsidR="00522B31" w:rsidRPr="002C3FBD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Практическая работа: </w:t>
            </w:r>
            <w:r w:rsidRPr="002C3FBD">
              <w:rPr>
                <w:sz w:val="22"/>
                <w:szCs w:val="20"/>
              </w:rPr>
              <w:t xml:space="preserve">моделирование и изготовление швейного изделия или его фрагмента </w:t>
            </w: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(9 </w:t>
            </w:r>
            <w:proofErr w:type="spellStart"/>
            <w:proofErr w:type="gramStart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.,</w:t>
            </w:r>
            <w:proofErr w:type="gram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 гр.1)</w:t>
            </w:r>
          </w:p>
        </w:tc>
        <w:tc>
          <w:tcPr>
            <w:tcW w:w="2835" w:type="dxa"/>
          </w:tcPr>
          <w:p w:rsidR="00522B31" w:rsidRPr="00967ECF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967ECF">
              <w:rPr>
                <w:rFonts w:eastAsiaTheme="minorHAnsi"/>
                <w:sz w:val="22"/>
                <w:szCs w:val="20"/>
                <w:lang w:eastAsia="en-US"/>
              </w:rPr>
              <w:t>Корп.3, - ауд.101, 107</w:t>
            </w:r>
          </w:p>
        </w:tc>
      </w:tr>
      <w:tr w:rsidR="00522B31" w:rsidRPr="00450211" w:rsidTr="0015216A">
        <w:tc>
          <w:tcPr>
            <w:tcW w:w="1418" w:type="dxa"/>
            <w:shd w:val="clear" w:color="auto" w:fill="auto"/>
          </w:tcPr>
          <w:p w:rsidR="00522B31" w:rsidRPr="00CD3F0C" w:rsidRDefault="00522B31" w:rsidP="0015216A">
            <w:pPr>
              <w:ind w:left="-105" w:right="-113"/>
              <w:jc w:val="center"/>
              <w:rPr>
                <w:szCs w:val="20"/>
              </w:rPr>
            </w:pPr>
            <w:r>
              <w:rPr>
                <w:szCs w:val="20"/>
              </w:rPr>
              <w:t>12.00-15.50**</w:t>
            </w:r>
          </w:p>
        </w:tc>
        <w:tc>
          <w:tcPr>
            <w:tcW w:w="6237" w:type="dxa"/>
          </w:tcPr>
          <w:p w:rsidR="00522B31" w:rsidRPr="00CD3F0C" w:rsidRDefault="00522B31" w:rsidP="0015216A">
            <w:pPr>
              <w:ind w:right="-108"/>
              <w:rPr>
                <w:rFonts w:eastAsiaTheme="minorHAnsi"/>
                <w:sz w:val="22"/>
                <w:szCs w:val="20"/>
                <w:lang w:eastAsia="en-US"/>
              </w:rPr>
            </w:pP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Практическая работа: </w:t>
            </w:r>
            <w:r w:rsidRPr="002C3FBD">
              <w:rPr>
                <w:sz w:val="22"/>
                <w:szCs w:val="20"/>
              </w:rPr>
              <w:t xml:space="preserve">моделирование и изготовление швейного изделия или его фрагмента </w:t>
            </w:r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(9 </w:t>
            </w:r>
            <w:proofErr w:type="spellStart"/>
            <w:proofErr w:type="gramStart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>.,</w:t>
            </w:r>
            <w:proofErr w:type="gramEnd"/>
            <w:r w:rsidRPr="002C3FBD">
              <w:rPr>
                <w:rFonts w:eastAsiaTheme="minorHAnsi"/>
                <w:sz w:val="22"/>
                <w:szCs w:val="22"/>
                <w:lang w:eastAsia="en-US"/>
              </w:rPr>
              <w:t xml:space="preserve"> гр.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2C3FB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</w:tcPr>
          <w:p w:rsidR="00522B31" w:rsidRPr="00967ECF" w:rsidRDefault="00522B31" w:rsidP="0015216A">
            <w:pPr>
              <w:ind w:left="-108" w:right="-108"/>
              <w:jc w:val="center"/>
            </w:pPr>
            <w:r w:rsidRPr="00967ECF">
              <w:rPr>
                <w:rFonts w:eastAsiaTheme="minorHAnsi"/>
                <w:sz w:val="22"/>
                <w:szCs w:val="20"/>
                <w:lang w:eastAsia="en-US"/>
              </w:rPr>
              <w:t>Корп.3, - ауд.101, 107</w:t>
            </w:r>
          </w:p>
        </w:tc>
      </w:tr>
      <w:tr w:rsidR="00522B31" w:rsidRPr="00450211" w:rsidTr="0015216A">
        <w:tc>
          <w:tcPr>
            <w:tcW w:w="1418" w:type="dxa"/>
            <w:shd w:val="clear" w:color="auto" w:fill="auto"/>
          </w:tcPr>
          <w:p w:rsidR="00522B31" w:rsidRPr="00824409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824409">
              <w:rPr>
                <w:szCs w:val="20"/>
              </w:rPr>
              <w:t>11.00-14.30</w:t>
            </w:r>
          </w:p>
        </w:tc>
        <w:tc>
          <w:tcPr>
            <w:tcW w:w="6237" w:type="dxa"/>
          </w:tcPr>
          <w:p w:rsidR="00522B31" w:rsidRPr="00824409" w:rsidRDefault="00522B31" w:rsidP="0015216A">
            <w:pPr>
              <w:ind w:right="-108"/>
              <w:rPr>
                <w:sz w:val="22"/>
                <w:szCs w:val="22"/>
              </w:rPr>
            </w:pPr>
            <w:r w:rsidRPr="00824409">
              <w:rPr>
                <w:sz w:val="22"/>
                <w:szCs w:val="22"/>
              </w:rPr>
              <w:t xml:space="preserve">Практическая работа </w:t>
            </w:r>
            <w:r w:rsidRPr="00824409">
              <w:rPr>
                <w:rFonts w:eastAsiaTheme="minorHAnsi"/>
                <w:sz w:val="22"/>
                <w:szCs w:val="20"/>
                <w:lang w:eastAsia="en-US"/>
              </w:rPr>
              <w:t>«Инф. безопасность» (9-11 класс)</w:t>
            </w:r>
          </w:p>
        </w:tc>
        <w:tc>
          <w:tcPr>
            <w:tcW w:w="2835" w:type="dxa"/>
            <w:vAlign w:val="center"/>
          </w:tcPr>
          <w:p w:rsidR="00522B31" w:rsidRPr="00824409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824409">
              <w:rPr>
                <w:rFonts w:eastAsiaTheme="minorHAnsi"/>
                <w:sz w:val="22"/>
                <w:szCs w:val="20"/>
                <w:lang w:eastAsia="en-US"/>
              </w:rPr>
              <w:t>Корп.1, ИФМИТО</w:t>
            </w:r>
          </w:p>
          <w:p w:rsidR="00522B31" w:rsidRPr="00824409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824409">
              <w:rPr>
                <w:rFonts w:eastAsiaTheme="minorHAnsi"/>
                <w:sz w:val="22"/>
                <w:szCs w:val="20"/>
                <w:lang w:eastAsia="en-US"/>
              </w:rPr>
              <w:t>- ауд. 205</w:t>
            </w:r>
          </w:p>
        </w:tc>
      </w:tr>
      <w:tr w:rsidR="00522B31" w:rsidRPr="00D72ED5" w:rsidTr="0015216A">
        <w:tc>
          <w:tcPr>
            <w:tcW w:w="1418" w:type="dxa"/>
            <w:shd w:val="clear" w:color="auto" w:fill="auto"/>
          </w:tcPr>
          <w:p w:rsidR="00522B31" w:rsidRPr="00450211" w:rsidRDefault="00522B31" w:rsidP="0015216A">
            <w:pPr>
              <w:ind w:left="-105" w:right="-113"/>
              <w:jc w:val="center"/>
              <w:rPr>
                <w:szCs w:val="20"/>
                <w:highlight w:val="yellow"/>
              </w:rPr>
            </w:pPr>
            <w:r w:rsidRPr="002C3FBD">
              <w:rPr>
                <w:szCs w:val="20"/>
              </w:rPr>
              <w:t>12.00-15.00</w:t>
            </w:r>
          </w:p>
        </w:tc>
        <w:tc>
          <w:tcPr>
            <w:tcW w:w="6237" w:type="dxa"/>
          </w:tcPr>
          <w:p w:rsidR="00522B31" w:rsidRPr="002C3FBD" w:rsidRDefault="00522B31" w:rsidP="0015216A">
            <w:pPr>
              <w:ind w:right="-108"/>
              <w:rPr>
                <w:sz w:val="22"/>
                <w:szCs w:val="22"/>
              </w:rPr>
            </w:pPr>
            <w:r w:rsidRPr="002C3FBD">
              <w:rPr>
                <w:sz w:val="22"/>
                <w:szCs w:val="22"/>
              </w:rPr>
              <w:t xml:space="preserve">Практическая работа </w:t>
            </w:r>
            <w:r w:rsidRPr="002C3FBD">
              <w:rPr>
                <w:rFonts w:eastAsiaTheme="minorHAnsi"/>
                <w:sz w:val="22"/>
                <w:szCs w:val="20"/>
                <w:lang w:eastAsia="en-US"/>
              </w:rPr>
              <w:t>«Робототехника» (9 класс)</w:t>
            </w:r>
          </w:p>
        </w:tc>
        <w:tc>
          <w:tcPr>
            <w:tcW w:w="2835" w:type="dxa"/>
            <w:vAlign w:val="center"/>
          </w:tcPr>
          <w:p w:rsidR="00522B31" w:rsidRPr="00D72ED5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D72ED5">
              <w:rPr>
                <w:rFonts w:eastAsiaTheme="minorHAnsi"/>
                <w:sz w:val="22"/>
                <w:szCs w:val="20"/>
                <w:lang w:eastAsia="en-US"/>
              </w:rPr>
              <w:t>Корп.1, ИФМИТО - ауд. 202</w:t>
            </w:r>
          </w:p>
        </w:tc>
      </w:tr>
      <w:tr w:rsidR="00522B31" w:rsidRPr="00450211" w:rsidTr="0015216A">
        <w:tc>
          <w:tcPr>
            <w:tcW w:w="1418" w:type="dxa"/>
            <w:shd w:val="clear" w:color="auto" w:fill="auto"/>
          </w:tcPr>
          <w:p w:rsidR="00522B31" w:rsidRPr="00CD3F0C" w:rsidRDefault="00522B31" w:rsidP="0015216A">
            <w:pPr>
              <w:ind w:left="-105" w:right="-113"/>
              <w:jc w:val="center"/>
              <w:rPr>
                <w:szCs w:val="20"/>
              </w:rPr>
            </w:pPr>
            <w:r w:rsidRPr="00CD3F0C">
              <w:rPr>
                <w:szCs w:val="20"/>
              </w:rPr>
              <w:t>1</w:t>
            </w:r>
            <w:r>
              <w:rPr>
                <w:szCs w:val="20"/>
                <w:lang w:val="en-US"/>
              </w:rPr>
              <w:t>3</w:t>
            </w:r>
            <w:r w:rsidRPr="00CD3F0C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0</w:t>
            </w:r>
            <w:r w:rsidRPr="00CD3F0C">
              <w:rPr>
                <w:szCs w:val="20"/>
              </w:rPr>
              <w:t>0-1</w:t>
            </w:r>
            <w:r>
              <w:rPr>
                <w:szCs w:val="20"/>
                <w:lang w:val="en-US"/>
              </w:rPr>
              <w:t>6</w:t>
            </w:r>
            <w:r w:rsidRPr="00CD3F0C">
              <w:rPr>
                <w:szCs w:val="20"/>
              </w:rPr>
              <w:t>.</w:t>
            </w:r>
            <w:r>
              <w:rPr>
                <w:szCs w:val="20"/>
                <w:lang w:val="en-US"/>
              </w:rPr>
              <w:t>0</w:t>
            </w:r>
            <w:r w:rsidRPr="00CD3F0C">
              <w:rPr>
                <w:szCs w:val="20"/>
              </w:rPr>
              <w:t>0</w:t>
            </w:r>
          </w:p>
        </w:tc>
        <w:tc>
          <w:tcPr>
            <w:tcW w:w="6237" w:type="dxa"/>
          </w:tcPr>
          <w:p w:rsidR="00522B31" w:rsidRPr="00CD3F0C" w:rsidRDefault="00522B31" w:rsidP="0015216A">
            <w:pPr>
              <w:ind w:right="-108"/>
              <w:rPr>
                <w:i/>
                <w:sz w:val="22"/>
                <w:szCs w:val="20"/>
              </w:rPr>
            </w:pPr>
            <w:r w:rsidRPr="00CD3F0C">
              <w:rPr>
                <w:sz w:val="22"/>
                <w:szCs w:val="22"/>
              </w:rPr>
              <w:t xml:space="preserve">Практическая работа на лазерно-гравировальном станке (9-11 </w:t>
            </w:r>
            <w:proofErr w:type="spellStart"/>
            <w:r w:rsidRPr="00CD3F0C">
              <w:rPr>
                <w:sz w:val="22"/>
                <w:szCs w:val="22"/>
              </w:rPr>
              <w:t>кл</w:t>
            </w:r>
            <w:proofErr w:type="spellEnd"/>
            <w:r w:rsidRPr="00CD3F0C">
              <w:rPr>
                <w:sz w:val="22"/>
                <w:szCs w:val="22"/>
              </w:rPr>
              <w:t>.)</w:t>
            </w:r>
          </w:p>
        </w:tc>
        <w:tc>
          <w:tcPr>
            <w:tcW w:w="2835" w:type="dxa"/>
          </w:tcPr>
          <w:p w:rsidR="00522B31" w:rsidRPr="00CD3F0C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CD3F0C">
              <w:rPr>
                <w:rFonts w:eastAsiaTheme="minorHAnsi"/>
                <w:sz w:val="22"/>
                <w:szCs w:val="20"/>
                <w:lang w:eastAsia="en-US"/>
              </w:rPr>
              <w:t xml:space="preserve">Корп.2, лаборатория </w:t>
            </w:r>
          </w:p>
          <w:p w:rsidR="00522B31" w:rsidRPr="00CD3F0C" w:rsidRDefault="00522B31" w:rsidP="0015216A">
            <w:pPr>
              <w:ind w:left="-108" w:right="-108"/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CD3F0C">
              <w:rPr>
                <w:rFonts w:eastAsiaTheme="minorHAnsi"/>
                <w:sz w:val="22"/>
                <w:szCs w:val="20"/>
                <w:lang w:eastAsia="en-US"/>
              </w:rPr>
              <w:t>Лазерных технологий</w:t>
            </w:r>
          </w:p>
        </w:tc>
      </w:tr>
    </w:tbl>
    <w:p w:rsidR="00522B31" w:rsidRPr="00880DE7" w:rsidRDefault="00522B31" w:rsidP="00522B31">
      <w:pPr>
        <w:jc w:val="center"/>
        <w:rPr>
          <w:i/>
          <w:sz w:val="12"/>
          <w:szCs w:val="20"/>
        </w:rPr>
      </w:pPr>
    </w:p>
    <w:p w:rsidR="00522B31" w:rsidRPr="004E14CB" w:rsidRDefault="00522B31" w:rsidP="00522B31">
      <w:pPr>
        <w:rPr>
          <w:b/>
          <w:i/>
          <w:sz w:val="22"/>
          <w:szCs w:val="22"/>
        </w:rPr>
      </w:pPr>
      <w:r w:rsidRPr="004E14CB">
        <w:rPr>
          <w:b/>
          <w:i/>
          <w:color w:val="FF0000"/>
          <w:sz w:val="22"/>
          <w:szCs w:val="22"/>
        </w:rPr>
        <w:t>*</w:t>
      </w:r>
      <w:r w:rsidRPr="004E14CB">
        <w:rPr>
          <w:b/>
          <w:i/>
          <w:sz w:val="22"/>
          <w:szCs w:val="22"/>
        </w:rPr>
        <w:t xml:space="preserve"> - в соответствии со списками, </w:t>
      </w:r>
      <w:r w:rsidR="00E5541F" w:rsidRPr="004E14CB">
        <w:rPr>
          <w:b/>
          <w:i/>
          <w:sz w:val="22"/>
          <w:szCs w:val="22"/>
        </w:rPr>
        <w:t xml:space="preserve">направленными муниципальным координаторам </w:t>
      </w:r>
      <w:proofErr w:type="spellStart"/>
      <w:r w:rsidR="00E5541F" w:rsidRPr="004E14CB">
        <w:rPr>
          <w:b/>
          <w:i/>
          <w:sz w:val="22"/>
          <w:szCs w:val="22"/>
        </w:rPr>
        <w:t>ВсОШ</w:t>
      </w:r>
      <w:proofErr w:type="spellEnd"/>
      <w:r w:rsidR="00E5541F" w:rsidRPr="004E14CB">
        <w:rPr>
          <w:b/>
          <w:i/>
          <w:sz w:val="22"/>
          <w:szCs w:val="22"/>
        </w:rPr>
        <w:t xml:space="preserve"> в муниципалитетах</w:t>
      </w:r>
      <w:r w:rsidR="004E14CB" w:rsidRPr="004E14CB">
        <w:rPr>
          <w:b/>
          <w:i/>
          <w:sz w:val="22"/>
          <w:szCs w:val="22"/>
        </w:rPr>
        <w:t>;</w:t>
      </w:r>
    </w:p>
    <w:p w:rsidR="00522B31" w:rsidRPr="004E14CB" w:rsidRDefault="00522B31" w:rsidP="00522B31">
      <w:pPr>
        <w:rPr>
          <w:b/>
          <w:i/>
          <w:sz w:val="22"/>
          <w:szCs w:val="22"/>
        </w:rPr>
      </w:pPr>
      <w:r w:rsidRPr="004E14CB">
        <w:rPr>
          <w:b/>
          <w:i/>
          <w:color w:val="FF0000"/>
          <w:sz w:val="22"/>
          <w:szCs w:val="22"/>
        </w:rPr>
        <w:t>**</w:t>
      </w:r>
      <w:r w:rsidRPr="004E14CB">
        <w:rPr>
          <w:b/>
          <w:i/>
          <w:sz w:val="22"/>
          <w:szCs w:val="22"/>
        </w:rPr>
        <w:t xml:space="preserve"> - время начала и/или продолжительность могут быть </w:t>
      </w:r>
      <w:r w:rsidR="00A626B5">
        <w:rPr>
          <w:b/>
          <w:i/>
          <w:sz w:val="22"/>
          <w:szCs w:val="22"/>
        </w:rPr>
        <w:t xml:space="preserve">несколько </w:t>
      </w:r>
      <w:r w:rsidRPr="004E14CB">
        <w:rPr>
          <w:b/>
          <w:i/>
          <w:sz w:val="22"/>
          <w:szCs w:val="22"/>
        </w:rPr>
        <w:t xml:space="preserve">скорректированы </w:t>
      </w:r>
      <w:r w:rsidR="00A626B5">
        <w:rPr>
          <w:b/>
          <w:i/>
          <w:sz w:val="22"/>
          <w:szCs w:val="22"/>
        </w:rPr>
        <w:t xml:space="preserve">в дни проведения РЭ </w:t>
      </w:r>
      <w:proofErr w:type="spellStart"/>
      <w:r w:rsidR="00A626B5">
        <w:rPr>
          <w:b/>
          <w:i/>
          <w:sz w:val="22"/>
          <w:szCs w:val="22"/>
        </w:rPr>
        <w:t>ВсОШ</w:t>
      </w:r>
      <w:proofErr w:type="spellEnd"/>
      <w:r w:rsidR="004E14CB" w:rsidRPr="004E14CB">
        <w:rPr>
          <w:b/>
          <w:i/>
          <w:sz w:val="22"/>
          <w:szCs w:val="22"/>
        </w:rPr>
        <w:t>.</w:t>
      </w:r>
    </w:p>
    <w:p w:rsidR="00522B31" w:rsidRDefault="00522B31" w:rsidP="00522B31">
      <w:pPr>
        <w:rPr>
          <w:i/>
          <w:sz w:val="20"/>
          <w:szCs w:val="20"/>
        </w:rPr>
      </w:pPr>
    </w:p>
    <w:p w:rsidR="00522B31" w:rsidRPr="00C1368B" w:rsidRDefault="003B5D49" w:rsidP="00522B31">
      <w:pPr>
        <w:tabs>
          <w:tab w:val="left" w:pos="3735"/>
        </w:tabs>
        <w:ind w:firstLine="567"/>
        <w:jc w:val="both"/>
        <w:rPr>
          <w:sz w:val="22"/>
          <w:szCs w:val="22"/>
        </w:rPr>
      </w:pPr>
      <w:r w:rsidRPr="003B5D49">
        <w:rPr>
          <w:b/>
          <w:color w:val="C00000"/>
        </w:rPr>
        <w:t>ВАЖНО!</w:t>
      </w:r>
      <w:r w:rsidRPr="003B5D49">
        <w:rPr>
          <w:color w:val="C00000"/>
        </w:rPr>
        <w:t xml:space="preserve"> </w:t>
      </w:r>
      <w:r w:rsidR="00522B31">
        <w:t xml:space="preserve">Для выполнения заданий </w:t>
      </w:r>
      <w:r w:rsidR="00522B31" w:rsidRPr="00880495">
        <w:rPr>
          <w:b/>
        </w:rPr>
        <w:t>теоретического тура</w:t>
      </w:r>
      <w:r w:rsidR="00732BFF">
        <w:t xml:space="preserve"> участникам необходимо иметь: </w:t>
      </w:r>
      <w:r w:rsidR="00522B31" w:rsidRPr="00503A48">
        <w:rPr>
          <w:b/>
          <w:i/>
          <w:color w:val="7030A0"/>
        </w:rPr>
        <w:t>гелиевые или капиллярные ручки с черными</w:t>
      </w:r>
      <w:r w:rsidR="00732BFF" w:rsidRPr="00503A48">
        <w:rPr>
          <w:b/>
          <w:i/>
          <w:color w:val="7030A0"/>
        </w:rPr>
        <w:t xml:space="preserve">, фиолетовыми </w:t>
      </w:r>
      <w:r w:rsidR="00522B31" w:rsidRPr="00503A48">
        <w:rPr>
          <w:b/>
          <w:i/>
          <w:color w:val="7030A0"/>
        </w:rPr>
        <w:t>или синими чернилами</w:t>
      </w:r>
      <w:r w:rsidR="00522B31" w:rsidRPr="00503A48">
        <w:rPr>
          <w:color w:val="7030A0"/>
        </w:rPr>
        <w:t xml:space="preserve"> </w:t>
      </w:r>
      <w:r w:rsidR="00522B31">
        <w:t>(з</w:t>
      </w:r>
      <w:r w:rsidR="00522B31" w:rsidRPr="00F1529C">
        <w:t>апрещается использование ручек с красными или зелеными чернилами</w:t>
      </w:r>
      <w:r w:rsidR="00522B31">
        <w:t>, корректоров). Также рекомендуется иметь</w:t>
      </w:r>
      <w:r w:rsidR="00A2563A">
        <w:t>:</w:t>
      </w:r>
      <w:r w:rsidR="00522B31">
        <w:t xml:space="preserve"> </w:t>
      </w:r>
      <w:r w:rsidR="00522B31" w:rsidRPr="00503A48">
        <w:rPr>
          <w:b/>
          <w:i/>
          <w:color w:val="7030A0"/>
          <w:sz w:val="22"/>
          <w:szCs w:val="22"/>
        </w:rPr>
        <w:t xml:space="preserve">карандаш, линейку, ластик. </w:t>
      </w:r>
      <w:r w:rsidR="00522B31" w:rsidRPr="00503A48">
        <w:rPr>
          <w:color w:val="7030A0"/>
          <w:sz w:val="22"/>
          <w:szCs w:val="22"/>
        </w:rPr>
        <w:t xml:space="preserve">Дополнительно участникам по профилю КДДТ - </w:t>
      </w:r>
      <w:r w:rsidR="00522B31" w:rsidRPr="00503A48">
        <w:rPr>
          <w:b/>
          <w:bCs/>
          <w:i/>
          <w:color w:val="7030A0"/>
          <w:sz w:val="22"/>
          <w:szCs w:val="22"/>
        </w:rPr>
        <w:t>цветные карандаши (6 цветов).</w:t>
      </w:r>
    </w:p>
    <w:p w:rsidR="00522B31" w:rsidRDefault="00522B31" w:rsidP="00522B31">
      <w:pPr>
        <w:tabs>
          <w:tab w:val="left" w:pos="3735"/>
        </w:tabs>
        <w:ind w:firstLine="567"/>
        <w:jc w:val="both"/>
        <w:rPr>
          <w:snapToGrid w:val="0"/>
          <w:color w:val="000000"/>
          <w:sz w:val="22"/>
          <w:szCs w:val="22"/>
        </w:rPr>
      </w:pPr>
      <w:r>
        <w:t xml:space="preserve">Для выполнения заданий </w:t>
      </w:r>
      <w:r>
        <w:rPr>
          <w:b/>
        </w:rPr>
        <w:t>практического</w:t>
      </w:r>
      <w:r w:rsidRPr="00880495">
        <w:rPr>
          <w:b/>
        </w:rPr>
        <w:t xml:space="preserve"> тура</w:t>
      </w:r>
      <w:r>
        <w:rPr>
          <w:b/>
        </w:rPr>
        <w:t xml:space="preserve"> </w:t>
      </w:r>
      <w:r>
        <w:t xml:space="preserve">участникам по профилям </w:t>
      </w:r>
      <w:r w:rsidRPr="00D92881">
        <w:rPr>
          <w:sz w:val="22"/>
          <w:szCs w:val="22"/>
        </w:rPr>
        <w:t>«Техника, технологии и техническое творчество»</w:t>
      </w:r>
      <w:r>
        <w:rPr>
          <w:sz w:val="22"/>
          <w:szCs w:val="22"/>
        </w:rPr>
        <w:t xml:space="preserve"> и </w:t>
      </w:r>
      <w:r w:rsidRPr="00D92881">
        <w:rPr>
          <w:sz w:val="22"/>
          <w:szCs w:val="22"/>
        </w:rPr>
        <w:t>«Культура дома, дизайн и технологии»</w:t>
      </w:r>
      <w:r>
        <w:rPr>
          <w:sz w:val="22"/>
          <w:szCs w:val="22"/>
        </w:rPr>
        <w:t xml:space="preserve"> необходимо </w:t>
      </w:r>
      <w:r w:rsidR="008813A3">
        <w:rPr>
          <w:sz w:val="22"/>
          <w:szCs w:val="22"/>
        </w:rPr>
        <w:t xml:space="preserve">иметь: </w:t>
      </w:r>
      <w:r w:rsidRPr="003A40E6">
        <w:rPr>
          <w:b/>
          <w:i/>
          <w:color w:val="7030A0"/>
          <w:sz w:val="22"/>
          <w:szCs w:val="22"/>
        </w:rPr>
        <w:t>рабочую одежду.</w:t>
      </w:r>
      <w:r w:rsidRPr="003A40E6">
        <w:rPr>
          <w:snapToGrid w:val="0"/>
          <w:color w:val="7030A0"/>
          <w:sz w:val="22"/>
          <w:szCs w:val="22"/>
        </w:rPr>
        <w:t xml:space="preserve"> </w:t>
      </w:r>
    </w:p>
    <w:p w:rsidR="00522B31" w:rsidRDefault="00522B31" w:rsidP="00522B31">
      <w:pPr>
        <w:tabs>
          <w:tab w:val="left" w:pos="3735"/>
        </w:tabs>
        <w:ind w:firstLine="567"/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Дополнительно п</w:t>
      </w:r>
      <w:r w:rsidRPr="00D92881">
        <w:rPr>
          <w:sz w:val="22"/>
          <w:szCs w:val="22"/>
        </w:rPr>
        <w:t xml:space="preserve">о </w:t>
      </w:r>
      <w:r>
        <w:rPr>
          <w:sz w:val="22"/>
          <w:szCs w:val="22"/>
        </w:rPr>
        <w:t xml:space="preserve">профилю </w:t>
      </w:r>
      <w:r w:rsidRPr="00D92881">
        <w:rPr>
          <w:sz w:val="22"/>
          <w:szCs w:val="22"/>
        </w:rPr>
        <w:t>«Техника, техно</w:t>
      </w:r>
      <w:r>
        <w:rPr>
          <w:sz w:val="22"/>
          <w:szCs w:val="22"/>
        </w:rPr>
        <w:t>логии и техническое творчество»</w:t>
      </w:r>
      <w:r w:rsidR="001436F5">
        <w:rPr>
          <w:sz w:val="22"/>
          <w:szCs w:val="22"/>
        </w:rPr>
        <w:t xml:space="preserve"> рекомендуется иметь: </w:t>
      </w:r>
      <w:r w:rsidRPr="003A40E6">
        <w:rPr>
          <w:b/>
          <w:i/>
          <w:color w:val="7030A0"/>
          <w:sz w:val="22"/>
          <w:szCs w:val="22"/>
        </w:rPr>
        <w:t xml:space="preserve">линейку металлическую </w:t>
      </w:r>
      <w:smartTag w:uri="urn:schemas-microsoft-com:office:smarttags" w:element="metricconverter">
        <w:smartTagPr>
          <w:attr w:name="ProductID" w:val="300 мм"/>
        </w:smartTagPr>
        <w:r w:rsidRPr="003A40E6">
          <w:rPr>
            <w:b/>
            <w:i/>
            <w:color w:val="7030A0"/>
            <w:sz w:val="22"/>
            <w:szCs w:val="22"/>
          </w:rPr>
          <w:t>300 мм</w:t>
        </w:r>
      </w:smartTag>
      <w:r w:rsidRPr="003A40E6">
        <w:rPr>
          <w:b/>
          <w:i/>
          <w:color w:val="7030A0"/>
          <w:sz w:val="22"/>
          <w:szCs w:val="22"/>
        </w:rPr>
        <w:t>, угольник, ткань для протирания рук.</w:t>
      </w:r>
    </w:p>
    <w:p w:rsidR="00522B31" w:rsidRDefault="00522B31" w:rsidP="00522B31">
      <w:pPr>
        <w:tabs>
          <w:tab w:val="left" w:pos="3735"/>
        </w:tabs>
        <w:ind w:firstLine="567"/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Дополнительно п</w:t>
      </w:r>
      <w:r w:rsidRPr="00D92881">
        <w:rPr>
          <w:sz w:val="22"/>
          <w:szCs w:val="22"/>
        </w:rPr>
        <w:t xml:space="preserve">о </w:t>
      </w:r>
      <w:r>
        <w:rPr>
          <w:sz w:val="22"/>
          <w:szCs w:val="22"/>
        </w:rPr>
        <w:t xml:space="preserve">профилю </w:t>
      </w:r>
      <w:r w:rsidRPr="00D92881">
        <w:rPr>
          <w:sz w:val="22"/>
          <w:szCs w:val="22"/>
        </w:rPr>
        <w:t>«Культура дома, дизайн и технологии</w:t>
      </w:r>
      <w:r>
        <w:rPr>
          <w:sz w:val="22"/>
          <w:szCs w:val="22"/>
        </w:rPr>
        <w:t>»</w:t>
      </w:r>
      <w:r w:rsidR="003E05AF">
        <w:rPr>
          <w:sz w:val="22"/>
          <w:szCs w:val="22"/>
        </w:rPr>
        <w:t xml:space="preserve"> рекомендуется иметь</w:t>
      </w:r>
      <w:r w:rsidR="00761405">
        <w:rPr>
          <w:sz w:val="22"/>
          <w:szCs w:val="22"/>
        </w:rPr>
        <w:t>:</w:t>
      </w:r>
      <w:r w:rsidRPr="00D92881">
        <w:rPr>
          <w:snapToGrid w:val="0"/>
          <w:color w:val="000000"/>
          <w:sz w:val="22"/>
          <w:szCs w:val="22"/>
        </w:rPr>
        <w:t xml:space="preserve"> </w:t>
      </w:r>
      <w:r w:rsidRPr="00761405">
        <w:rPr>
          <w:b/>
          <w:i/>
          <w:snapToGrid w:val="0"/>
          <w:color w:val="7030A0"/>
          <w:sz w:val="22"/>
          <w:szCs w:val="22"/>
        </w:rPr>
        <w:t xml:space="preserve">клей-карандаш, цветные карандаши, копировальный ролик с зубчиками, </w:t>
      </w:r>
      <w:r w:rsidRPr="00761405">
        <w:rPr>
          <w:rFonts w:eastAsia="TimesNewRomanPSMT"/>
          <w:b/>
          <w:i/>
          <w:color w:val="7030A0"/>
          <w:sz w:val="22"/>
          <w:szCs w:val="22"/>
          <w:lang w:eastAsia="en-US"/>
        </w:rPr>
        <w:t>сантиметровая лента,</w:t>
      </w:r>
      <w:r w:rsidRPr="00761405">
        <w:rPr>
          <w:rStyle w:val="s6"/>
          <w:b/>
          <w:i/>
          <w:color w:val="7030A0"/>
          <w:sz w:val="22"/>
          <w:szCs w:val="22"/>
        </w:rPr>
        <w:t xml:space="preserve"> угольник, ножницы, наперсток, иглы ручные в игольнице, </w:t>
      </w:r>
      <w:r w:rsidRPr="00761405">
        <w:rPr>
          <w:b/>
          <w:i/>
          <w:color w:val="7030A0"/>
          <w:sz w:val="22"/>
          <w:szCs w:val="22"/>
        </w:rPr>
        <w:t xml:space="preserve">игла для вышивания, </w:t>
      </w:r>
      <w:r w:rsidRPr="00761405">
        <w:rPr>
          <w:rStyle w:val="s6"/>
          <w:b/>
          <w:i/>
          <w:color w:val="7030A0"/>
          <w:sz w:val="22"/>
          <w:szCs w:val="22"/>
        </w:rPr>
        <w:t>портновский мел</w:t>
      </w:r>
      <w:r w:rsidR="00761405" w:rsidRPr="00761405">
        <w:rPr>
          <w:rFonts w:eastAsia="TimesNewRomanPSMT"/>
          <w:b/>
          <w:i/>
          <w:color w:val="7030A0"/>
          <w:sz w:val="22"/>
          <w:szCs w:val="22"/>
          <w:lang w:eastAsia="en-US"/>
        </w:rPr>
        <w:t>.</w:t>
      </w:r>
    </w:p>
    <w:p w:rsidR="00522B31" w:rsidRDefault="00522B31" w:rsidP="00522B31">
      <w:pPr>
        <w:tabs>
          <w:tab w:val="left" w:pos="373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Дополнительно п</w:t>
      </w:r>
      <w:r w:rsidRPr="00D92881">
        <w:rPr>
          <w:sz w:val="22"/>
          <w:szCs w:val="22"/>
        </w:rPr>
        <w:t xml:space="preserve">о </w:t>
      </w:r>
      <w:r>
        <w:rPr>
          <w:sz w:val="22"/>
          <w:szCs w:val="22"/>
        </w:rPr>
        <w:t xml:space="preserve">профилю </w:t>
      </w:r>
      <w:r w:rsidRPr="00D92881">
        <w:rPr>
          <w:sz w:val="22"/>
          <w:szCs w:val="22"/>
        </w:rPr>
        <w:t>«</w:t>
      </w:r>
      <w:r>
        <w:rPr>
          <w:sz w:val="22"/>
          <w:szCs w:val="22"/>
        </w:rPr>
        <w:t>Роботот</w:t>
      </w:r>
      <w:r w:rsidRPr="00D92881">
        <w:rPr>
          <w:sz w:val="22"/>
          <w:szCs w:val="22"/>
        </w:rPr>
        <w:t>ехника</w:t>
      </w:r>
      <w:r>
        <w:rPr>
          <w:sz w:val="22"/>
          <w:szCs w:val="22"/>
        </w:rPr>
        <w:t>»</w:t>
      </w:r>
      <w:r>
        <w:rPr>
          <w:snapToGrid w:val="0"/>
          <w:color w:val="000000"/>
          <w:sz w:val="22"/>
          <w:szCs w:val="22"/>
        </w:rPr>
        <w:t xml:space="preserve"> </w:t>
      </w:r>
      <w:r w:rsidR="0002683D">
        <w:rPr>
          <w:sz w:val="22"/>
          <w:szCs w:val="22"/>
        </w:rPr>
        <w:t xml:space="preserve">рекомендуется иметь: </w:t>
      </w:r>
      <w:r w:rsidRPr="0002683D">
        <w:rPr>
          <w:b/>
          <w:i/>
          <w:color w:val="7030A0"/>
          <w:sz w:val="22"/>
          <w:szCs w:val="22"/>
        </w:rPr>
        <w:t xml:space="preserve">линейку, набор отверток, маленькие плоскогубцы или утконосы, </w:t>
      </w:r>
      <w:proofErr w:type="spellStart"/>
      <w:r w:rsidRPr="0002683D">
        <w:rPr>
          <w:b/>
          <w:i/>
          <w:color w:val="7030A0"/>
          <w:sz w:val="22"/>
          <w:szCs w:val="22"/>
        </w:rPr>
        <w:t>бокорезы</w:t>
      </w:r>
      <w:proofErr w:type="spellEnd"/>
      <w:r w:rsidRPr="0002683D">
        <w:rPr>
          <w:b/>
          <w:i/>
          <w:color w:val="7030A0"/>
          <w:sz w:val="22"/>
          <w:szCs w:val="22"/>
        </w:rPr>
        <w:t>.</w:t>
      </w:r>
    </w:p>
    <w:p w:rsidR="00522B31" w:rsidRDefault="00522B31" w:rsidP="00522B31">
      <w:pPr>
        <w:tabs>
          <w:tab w:val="left" w:pos="3735"/>
        </w:tabs>
        <w:ind w:firstLine="567"/>
        <w:jc w:val="both"/>
        <w:rPr>
          <w:b/>
        </w:rPr>
      </w:pPr>
      <w:r w:rsidRPr="00F25712">
        <w:rPr>
          <w:b/>
          <w:snapToGrid w:val="0"/>
          <w:color w:val="000000"/>
          <w:sz w:val="22"/>
          <w:szCs w:val="22"/>
        </w:rPr>
        <w:t>Также всем участникам по данным профилям</w:t>
      </w:r>
      <w:r w:rsidR="00F25712">
        <w:rPr>
          <w:snapToGrid w:val="0"/>
          <w:color w:val="000000"/>
          <w:sz w:val="22"/>
          <w:szCs w:val="22"/>
        </w:rPr>
        <w:t xml:space="preserve"> рекомендуется иметь:</w:t>
      </w:r>
      <w:r>
        <w:rPr>
          <w:snapToGrid w:val="0"/>
          <w:color w:val="000000"/>
          <w:sz w:val="22"/>
          <w:szCs w:val="22"/>
        </w:rPr>
        <w:t xml:space="preserve"> </w:t>
      </w:r>
      <w:r w:rsidRPr="00F25712">
        <w:rPr>
          <w:b/>
          <w:i/>
          <w:color w:val="7030A0"/>
          <w:sz w:val="22"/>
          <w:szCs w:val="22"/>
        </w:rPr>
        <w:t>карандаш, циркуль, ластик.</w:t>
      </w:r>
    </w:p>
    <w:p w:rsidR="00522B31" w:rsidRDefault="00522B31" w:rsidP="00522B31">
      <w:pPr>
        <w:tabs>
          <w:tab w:val="left" w:pos="3735"/>
        </w:tabs>
        <w:ind w:firstLine="567"/>
        <w:jc w:val="both"/>
        <w:rPr>
          <w:sz w:val="22"/>
          <w:szCs w:val="22"/>
        </w:rPr>
      </w:pPr>
      <w:r>
        <w:t xml:space="preserve">Для </w:t>
      </w:r>
      <w:r>
        <w:rPr>
          <w:b/>
        </w:rPr>
        <w:t xml:space="preserve">защиты проекта </w:t>
      </w:r>
      <w:r w:rsidRPr="00AC0D2F">
        <w:t>необходимо</w:t>
      </w:r>
      <w:r>
        <w:rPr>
          <w:b/>
        </w:rPr>
        <w:t xml:space="preserve"> </w:t>
      </w:r>
      <w:r w:rsidRPr="00AC0D2F">
        <w:t>предоставить</w:t>
      </w:r>
      <w:r>
        <w:rPr>
          <w:b/>
        </w:rPr>
        <w:t xml:space="preserve"> </w:t>
      </w:r>
      <w:r w:rsidRPr="00D31D67">
        <w:rPr>
          <w:b/>
          <w:i/>
          <w:color w:val="7030A0"/>
          <w:sz w:val="22"/>
          <w:szCs w:val="22"/>
        </w:rPr>
        <w:t>объект (продукт) проектной деятельности, электронную презентацию (не менее 10 слайдов), печатный вариант проектной документации</w:t>
      </w:r>
      <w:r w:rsidRPr="002A3D89">
        <w:rPr>
          <w:sz w:val="22"/>
          <w:szCs w:val="22"/>
        </w:rPr>
        <w:t>.</w:t>
      </w:r>
      <w:r w:rsidRPr="00AC0D2F">
        <w:rPr>
          <w:sz w:val="22"/>
          <w:szCs w:val="22"/>
        </w:rPr>
        <w:t xml:space="preserve"> </w:t>
      </w:r>
      <w:r w:rsidRPr="002A3D89">
        <w:rPr>
          <w:sz w:val="22"/>
          <w:szCs w:val="22"/>
        </w:rPr>
        <w:t>Все листы текста, входящие в проектную документацию, должны быть сброшюрованы в файловой папке</w:t>
      </w:r>
      <w:r>
        <w:rPr>
          <w:sz w:val="22"/>
          <w:szCs w:val="22"/>
        </w:rPr>
        <w:t xml:space="preserve"> или в папке-скоросшивателе</w:t>
      </w:r>
      <w:r w:rsidRPr="002A3D89">
        <w:rPr>
          <w:sz w:val="22"/>
          <w:szCs w:val="22"/>
        </w:rPr>
        <w:t>.</w:t>
      </w:r>
      <w:r>
        <w:rPr>
          <w:sz w:val="22"/>
          <w:szCs w:val="22"/>
        </w:rPr>
        <w:t xml:space="preserve"> В процессе защиты оцениваются только объект (продукт) проектной деятельности и процедура защиты. Пояснительные записки (проектная документация) оцениваются только на заочном этапе. </w:t>
      </w:r>
    </w:p>
    <w:p w:rsidR="00522B31" w:rsidRDefault="00522B31" w:rsidP="00522B31">
      <w:pPr>
        <w:tabs>
          <w:tab w:val="left" w:pos="3735"/>
        </w:tabs>
        <w:ind w:firstLine="567"/>
        <w:jc w:val="both"/>
      </w:pPr>
      <w:r w:rsidRPr="00AC0D2F">
        <w:t xml:space="preserve">Время, отводимое на представление результатов проектной деятельности </w:t>
      </w:r>
      <w:r>
        <w:t xml:space="preserve">каждым участником </w:t>
      </w:r>
      <w:r w:rsidRPr="00AC0D2F">
        <w:t>–</w:t>
      </w:r>
      <w:r>
        <w:rPr>
          <w:b/>
        </w:rPr>
        <w:t xml:space="preserve"> 5-7 минут. </w:t>
      </w:r>
      <w:r w:rsidRPr="00AC0D2F">
        <w:t xml:space="preserve">Средняя продолжительность </w:t>
      </w:r>
      <w:r>
        <w:t>защиты одного участника – 10-12 минут (вместе с ответами на вопросы).</w:t>
      </w:r>
    </w:p>
    <w:p w:rsidR="00522B31" w:rsidRPr="00943FB5" w:rsidRDefault="00522B31" w:rsidP="00522B31">
      <w:pPr>
        <w:tabs>
          <w:tab w:val="left" w:pos="3735"/>
        </w:tabs>
        <w:ind w:firstLine="567"/>
        <w:jc w:val="both"/>
      </w:pPr>
    </w:p>
    <w:p w:rsidR="00522B31" w:rsidRPr="00063EC4" w:rsidRDefault="00522B31" w:rsidP="00522B31">
      <w:pPr>
        <w:spacing w:after="200" w:line="276" w:lineRule="auto"/>
        <w:jc w:val="center"/>
        <w:rPr>
          <w:b/>
          <w:color w:val="C00000"/>
          <w:sz w:val="28"/>
          <w:szCs w:val="28"/>
        </w:rPr>
      </w:pPr>
      <w:bookmarkStart w:id="0" w:name="_GoBack"/>
      <w:r w:rsidRPr="00063EC4">
        <w:rPr>
          <w:b/>
          <w:color w:val="C00000"/>
          <w:sz w:val="28"/>
          <w:szCs w:val="28"/>
        </w:rPr>
        <w:t>ОЧЕРЕДНОСТЬ УЧАСТНИКОВ ЗАЩИТЫ ПРОЕКТОВ НАПРАВЛЕНА МУНИЦИПАЛЬНЫМ КООРДИНАТОРАМ</w:t>
      </w:r>
      <w:r w:rsidR="00BF6E17" w:rsidRPr="00063EC4">
        <w:rPr>
          <w:b/>
          <w:color w:val="C00000"/>
          <w:sz w:val="28"/>
          <w:szCs w:val="28"/>
        </w:rPr>
        <w:t xml:space="preserve"> </w:t>
      </w:r>
      <w:proofErr w:type="spellStart"/>
      <w:r w:rsidR="00BF6E17" w:rsidRPr="00063EC4">
        <w:rPr>
          <w:b/>
          <w:color w:val="C00000"/>
          <w:sz w:val="28"/>
          <w:szCs w:val="28"/>
        </w:rPr>
        <w:t>ВсОШ</w:t>
      </w:r>
      <w:proofErr w:type="spellEnd"/>
      <w:r w:rsidR="00BF6E17" w:rsidRPr="00063EC4">
        <w:rPr>
          <w:b/>
          <w:color w:val="C00000"/>
          <w:sz w:val="28"/>
          <w:szCs w:val="28"/>
        </w:rPr>
        <w:t>!</w:t>
      </w:r>
    </w:p>
    <w:bookmarkEnd w:id="0"/>
    <w:p w:rsidR="00522B31" w:rsidRPr="00AC0D2F" w:rsidRDefault="00522B31" w:rsidP="00522B31">
      <w:pPr>
        <w:tabs>
          <w:tab w:val="left" w:pos="3735"/>
        </w:tabs>
        <w:ind w:firstLine="567"/>
        <w:jc w:val="both"/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2323"/>
        <w:gridCol w:w="5040"/>
      </w:tblGrid>
      <w:tr w:rsidR="00522B31" w:rsidRPr="00603BB4" w:rsidTr="0015216A">
        <w:trPr>
          <w:trHeight w:val="343"/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522B31" w:rsidRPr="00603BB4" w:rsidRDefault="00522B31" w:rsidP="0015216A">
            <w:pPr>
              <w:jc w:val="center"/>
              <w:rPr>
                <w:sz w:val="28"/>
                <w:szCs w:val="28"/>
              </w:rPr>
            </w:pPr>
            <w:r w:rsidRPr="00603BB4">
              <w:rPr>
                <w:b/>
                <w:i/>
                <w:color w:val="7030A0"/>
                <w:sz w:val="28"/>
                <w:szCs w:val="28"/>
              </w:rPr>
              <w:t>Дистанционные процедуры</w:t>
            </w:r>
          </w:p>
        </w:tc>
      </w:tr>
      <w:tr w:rsidR="00522B31" w:rsidRPr="00DA5C5C" w:rsidTr="0015216A">
        <w:trPr>
          <w:trHeight w:val="385"/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522B31" w:rsidRPr="00DA5C5C" w:rsidRDefault="00522B31" w:rsidP="0015216A">
            <w:pPr>
              <w:jc w:val="center"/>
              <w:rPr>
                <w:b/>
              </w:rPr>
            </w:pPr>
            <w:r w:rsidRPr="00DA5C5C">
              <w:rPr>
                <w:b/>
              </w:rPr>
              <w:t>28 февраля (пятница)</w:t>
            </w:r>
          </w:p>
        </w:tc>
      </w:tr>
      <w:tr w:rsidR="00522B31" w:rsidRPr="00DA5C5C" w:rsidTr="0015216A">
        <w:trPr>
          <w:jc w:val="center"/>
        </w:trPr>
        <w:tc>
          <w:tcPr>
            <w:tcW w:w="2208" w:type="dxa"/>
            <w:shd w:val="clear" w:color="auto" w:fill="auto"/>
          </w:tcPr>
          <w:p w:rsidR="00522B31" w:rsidRPr="00DA5C5C" w:rsidRDefault="00522B31" w:rsidP="0015216A">
            <w:pPr>
              <w:jc w:val="center"/>
              <w:rPr>
                <w:b/>
              </w:rPr>
            </w:pPr>
            <w:r w:rsidRPr="00DA5C5C">
              <w:rPr>
                <w:b/>
              </w:rPr>
              <w:t>в течение дня</w:t>
            </w:r>
          </w:p>
        </w:tc>
        <w:tc>
          <w:tcPr>
            <w:tcW w:w="2323" w:type="dxa"/>
            <w:shd w:val="clear" w:color="auto" w:fill="auto"/>
          </w:tcPr>
          <w:p w:rsidR="00522B31" w:rsidRPr="00DA5C5C" w:rsidRDefault="00522B31" w:rsidP="0015216A">
            <w:pPr>
              <w:tabs>
                <w:tab w:val="left" w:pos="2100"/>
              </w:tabs>
            </w:pPr>
            <w:r w:rsidRPr="00DA5C5C">
              <w:t>Показ работ</w:t>
            </w:r>
          </w:p>
        </w:tc>
        <w:tc>
          <w:tcPr>
            <w:tcW w:w="5040" w:type="dxa"/>
            <w:shd w:val="clear" w:color="auto" w:fill="auto"/>
          </w:tcPr>
          <w:p w:rsidR="00522B31" w:rsidRPr="00DA5C5C" w:rsidRDefault="002E2222" w:rsidP="0015216A">
            <w:hyperlink r:id="rId7" w:history="1">
              <w:proofErr w:type="gramStart"/>
              <w:r w:rsidRPr="00EF1B41">
                <w:rPr>
                  <w:rStyle w:val="ab"/>
                </w:rPr>
                <w:t>https://olymp54.ru</w:t>
              </w:r>
            </w:hyperlink>
            <w:r>
              <w:t xml:space="preserve"> </w:t>
            </w:r>
            <w:r w:rsidRPr="006D3FEB">
              <w:t xml:space="preserve"> →</w:t>
            </w:r>
            <w:proofErr w:type="gramEnd"/>
            <w:r w:rsidRPr="006D3FEB">
              <w:rPr>
                <w:i/>
              </w:rPr>
              <w:t>Вход для участников  → Логин/пароль – по инструкции</w:t>
            </w:r>
          </w:p>
        </w:tc>
      </w:tr>
      <w:tr w:rsidR="00522B31" w:rsidRPr="00DA5C5C" w:rsidTr="0015216A">
        <w:trPr>
          <w:trHeight w:val="397"/>
          <w:jc w:val="center"/>
        </w:trPr>
        <w:tc>
          <w:tcPr>
            <w:tcW w:w="9571" w:type="dxa"/>
            <w:gridSpan w:val="3"/>
            <w:vAlign w:val="center"/>
          </w:tcPr>
          <w:p w:rsidR="00522B31" w:rsidRPr="00DA5C5C" w:rsidRDefault="00522B31" w:rsidP="0015216A">
            <w:pPr>
              <w:jc w:val="center"/>
            </w:pPr>
            <w:r w:rsidRPr="00DA5C5C">
              <w:rPr>
                <w:b/>
              </w:rPr>
              <w:t>01 марта (суббота)</w:t>
            </w:r>
          </w:p>
        </w:tc>
      </w:tr>
      <w:tr w:rsidR="00522B31" w:rsidRPr="00DA5C5C" w:rsidTr="0015216A">
        <w:trPr>
          <w:jc w:val="center"/>
        </w:trPr>
        <w:tc>
          <w:tcPr>
            <w:tcW w:w="2208" w:type="dxa"/>
          </w:tcPr>
          <w:p w:rsidR="00522B31" w:rsidRPr="00DA5C5C" w:rsidRDefault="00522B31" w:rsidP="0015216A">
            <w:pPr>
              <w:jc w:val="center"/>
              <w:rPr>
                <w:b/>
              </w:rPr>
            </w:pPr>
            <w:r w:rsidRPr="00DA5C5C">
              <w:rPr>
                <w:b/>
              </w:rPr>
              <w:t>14.00 - 15.00</w:t>
            </w:r>
          </w:p>
        </w:tc>
        <w:tc>
          <w:tcPr>
            <w:tcW w:w="2323" w:type="dxa"/>
          </w:tcPr>
          <w:p w:rsidR="00522B31" w:rsidRPr="00DA5C5C" w:rsidRDefault="00522B31" w:rsidP="0015216A">
            <w:r w:rsidRPr="00DA5C5C">
              <w:t>Разбор заданий</w:t>
            </w:r>
            <w:r w:rsidRPr="00DA5C5C">
              <w:tab/>
            </w:r>
          </w:p>
        </w:tc>
        <w:tc>
          <w:tcPr>
            <w:tcW w:w="5040" w:type="dxa"/>
          </w:tcPr>
          <w:p w:rsidR="00522B31" w:rsidRPr="00DA5C5C" w:rsidRDefault="00522B31" w:rsidP="0015216A">
            <w:r w:rsidRPr="00DA5C5C">
              <w:t xml:space="preserve">Ссылка для онлайн-подключения: </w:t>
            </w:r>
          </w:p>
          <w:p w:rsidR="00522B31" w:rsidRPr="00DA5C5C" w:rsidRDefault="00522B31" w:rsidP="0015216A">
            <w:pPr>
              <w:jc w:val="center"/>
              <w:rPr>
                <w:color w:val="000000" w:themeColor="text1"/>
              </w:rPr>
            </w:pPr>
            <w:hyperlink r:id="rId8" w:history="1">
              <w:r w:rsidRPr="00705C56">
                <w:rPr>
                  <w:rStyle w:val="ab"/>
                </w:rPr>
                <w:t>https://vk.com/call/join/Zvb8YBnwwvUjj6IRaJDRPcxePjm8rkpYPtl_DoHJwPc</w:t>
              </w:r>
            </w:hyperlink>
          </w:p>
        </w:tc>
      </w:tr>
      <w:tr w:rsidR="00522B31" w:rsidRPr="00DA5C5C" w:rsidTr="0015216A">
        <w:trPr>
          <w:jc w:val="center"/>
        </w:trPr>
        <w:tc>
          <w:tcPr>
            <w:tcW w:w="2208" w:type="dxa"/>
          </w:tcPr>
          <w:p w:rsidR="00522B31" w:rsidRPr="00DA5C5C" w:rsidRDefault="00CF40A2" w:rsidP="0015216A">
            <w:pPr>
              <w:jc w:val="center"/>
              <w:rPr>
                <w:b/>
              </w:rPr>
            </w:pPr>
            <w:r>
              <w:rPr>
                <w:b/>
              </w:rPr>
              <w:t>15.00 – 20.00</w:t>
            </w:r>
          </w:p>
        </w:tc>
        <w:tc>
          <w:tcPr>
            <w:tcW w:w="2323" w:type="dxa"/>
          </w:tcPr>
          <w:p w:rsidR="00522B31" w:rsidRPr="00DA5C5C" w:rsidRDefault="00522B31" w:rsidP="0015216A">
            <w:r w:rsidRPr="00DA5C5C">
              <w:t>Прием заявлений на апелляцию</w:t>
            </w:r>
          </w:p>
        </w:tc>
        <w:tc>
          <w:tcPr>
            <w:tcW w:w="5040" w:type="dxa"/>
          </w:tcPr>
          <w:p w:rsidR="00522B31" w:rsidRPr="00DA5C5C" w:rsidRDefault="00CF40A2" w:rsidP="0015216A">
            <w:hyperlink r:id="rId9" w:history="1">
              <w:proofErr w:type="gramStart"/>
              <w:r w:rsidRPr="00EF1B41">
                <w:rPr>
                  <w:rStyle w:val="ab"/>
                </w:rPr>
                <w:t>https://olymp54.ru</w:t>
              </w:r>
            </w:hyperlink>
            <w:r>
              <w:t xml:space="preserve"> </w:t>
            </w:r>
            <w:r w:rsidRPr="006D3FEB">
              <w:t xml:space="preserve"> →</w:t>
            </w:r>
            <w:proofErr w:type="gramEnd"/>
            <w:r w:rsidRPr="006D3FEB">
              <w:rPr>
                <w:i/>
              </w:rPr>
              <w:t>Вход для участников  → Логин/пароль – по инструкции</w:t>
            </w:r>
          </w:p>
        </w:tc>
      </w:tr>
      <w:tr w:rsidR="00522B31" w:rsidRPr="00DA5C5C" w:rsidTr="0015216A">
        <w:trPr>
          <w:trHeight w:val="397"/>
          <w:jc w:val="center"/>
        </w:trPr>
        <w:tc>
          <w:tcPr>
            <w:tcW w:w="9571" w:type="dxa"/>
            <w:gridSpan w:val="3"/>
            <w:vAlign w:val="center"/>
          </w:tcPr>
          <w:p w:rsidR="00522B31" w:rsidRPr="00DA5C5C" w:rsidRDefault="00522B31" w:rsidP="0015216A">
            <w:pPr>
              <w:jc w:val="center"/>
              <w:rPr>
                <w:b/>
              </w:rPr>
            </w:pPr>
            <w:r w:rsidRPr="00DA5C5C">
              <w:rPr>
                <w:b/>
              </w:rPr>
              <w:t>03 марта (понедельник)</w:t>
            </w:r>
          </w:p>
        </w:tc>
      </w:tr>
      <w:tr w:rsidR="00522B31" w:rsidRPr="00603BB4" w:rsidTr="0015216A">
        <w:trPr>
          <w:trHeight w:val="355"/>
          <w:jc w:val="center"/>
        </w:trPr>
        <w:tc>
          <w:tcPr>
            <w:tcW w:w="2208" w:type="dxa"/>
          </w:tcPr>
          <w:p w:rsidR="00522B31" w:rsidRPr="00DA5C5C" w:rsidRDefault="00522B31" w:rsidP="0015216A">
            <w:pPr>
              <w:jc w:val="center"/>
              <w:rPr>
                <w:b/>
              </w:rPr>
            </w:pPr>
            <w:r w:rsidRPr="00DA5C5C">
              <w:rPr>
                <w:b/>
              </w:rPr>
              <w:t>15.00 – 16.00</w:t>
            </w:r>
          </w:p>
        </w:tc>
        <w:tc>
          <w:tcPr>
            <w:tcW w:w="2323" w:type="dxa"/>
          </w:tcPr>
          <w:p w:rsidR="00522B31" w:rsidRPr="00DA5C5C" w:rsidRDefault="00522B31" w:rsidP="0015216A">
            <w:r w:rsidRPr="00DA5C5C">
              <w:t xml:space="preserve">Апелляция </w:t>
            </w:r>
          </w:p>
          <w:p w:rsidR="00522B31" w:rsidRPr="00DA5C5C" w:rsidRDefault="00522B31" w:rsidP="0015216A">
            <w:pPr>
              <w:jc w:val="center"/>
              <w:rPr>
                <w:i/>
              </w:rPr>
            </w:pPr>
          </w:p>
        </w:tc>
        <w:tc>
          <w:tcPr>
            <w:tcW w:w="5040" w:type="dxa"/>
          </w:tcPr>
          <w:p w:rsidR="00522B31" w:rsidRDefault="00522B31" w:rsidP="0015216A">
            <w:pPr>
              <w:rPr>
                <w:bCs/>
              </w:rPr>
            </w:pPr>
            <w:r w:rsidRPr="00DA5C5C">
              <w:rPr>
                <w:bCs/>
              </w:rPr>
              <w:t xml:space="preserve">По ссылке: </w:t>
            </w:r>
          </w:p>
          <w:p w:rsidR="00522B31" w:rsidRPr="00DA5C5C" w:rsidRDefault="00522B31" w:rsidP="0015216A">
            <w:pPr>
              <w:jc w:val="center"/>
              <w:rPr>
                <w:bCs/>
              </w:rPr>
            </w:pPr>
            <w:hyperlink r:id="rId10" w:history="1">
              <w:r w:rsidRPr="00705C56">
                <w:rPr>
                  <w:rStyle w:val="ab"/>
                </w:rPr>
                <w:t>https://vk.com/call/join/TA1iSQToWivd9Xmab-PVL26lGinyZs1CUL3cQ09oFQk</w:t>
              </w:r>
            </w:hyperlink>
          </w:p>
          <w:p w:rsidR="00522B31" w:rsidRPr="00603BB4" w:rsidRDefault="00522B31" w:rsidP="0015216A">
            <w:pPr>
              <w:rPr>
                <w:color w:val="000000" w:themeColor="text1"/>
              </w:rPr>
            </w:pPr>
            <w:r w:rsidRPr="00DA5C5C">
              <w:rPr>
                <w:b/>
                <w:color w:val="C00000"/>
              </w:rPr>
              <w:t>(обязательное предъявление паспорта!)</w:t>
            </w:r>
          </w:p>
        </w:tc>
      </w:tr>
    </w:tbl>
    <w:p w:rsidR="00522B31" w:rsidRPr="00AC0D2F" w:rsidRDefault="00522B31" w:rsidP="00522B31">
      <w:pPr>
        <w:tabs>
          <w:tab w:val="left" w:pos="3735"/>
        </w:tabs>
        <w:ind w:firstLine="567"/>
        <w:jc w:val="both"/>
      </w:pPr>
    </w:p>
    <w:p w:rsidR="0012048D" w:rsidRDefault="0012048D" w:rsidP="00C305CE">
      <w:pPr>
        <w:jc w:val="center"/>
        <w:rPr>
          <w:i/>
          <w:sz w:val="12"/>
          <w:szCs w:val="20"/>
        </w:rPr>
      </w:pPr>
    </w:p>
    <w:p w:rsidR="003F5E40" w:rsidRDefault="003F5E40" w:rsidP="00C305CE">
      <w:pPr>
        <w:jc w:val="center"/>
        <w:rPr>
          <w:i/>
          <w:sz w:val="12"/>
          <w:szCs w:val="20"/>
        </w:rPr>
      </w:pPr>
    </w:p>
    <w:p w:rsidR="003960A1" w:rsidRPr="00AC0D2F" w:rsidRDefault="003960A1" w:rsidP="003960A1">
      <w:pPr>
        <w:tabs>
          <w:tab w:val="left" w:pos="3735"/>
        </w:tabs>
        <w:ind w:firstLine="567"/>
        <w:jc w:val="both"/>
      </w:pPr>
    </w:p>
    <w:p w:rsidR="003F5E40" w:rsidRDefault="003F5E40" w:rsidP="00C305CE">
      <w:pPr>
        <w:jc w:val="center"/>
        <w:rPr>
          <w:i/>
          <w:sz w:val="12"/>
          <w:szCs w:val="20"/>
        </w:rPr>
      </w:pPr>
    </w:p>
    <w:p w:rsidR="003F5E40" w:rsidRDefault="003F5E40" w:rsidP="00C305CE">
      <w:pPr>
        <w:jc w:val="center"/>
        <w:rPr>
          <w:i/>
          <w:sz w:val="12"/>
          <w:szCs w:val="20"/>
        </w:rPr>
      </w:pPr>
    </w:p>
    <w:p w:rsidR="003F5E40" w:rsidRDefault="003F5E40" w:rsidP="00C305CE">
      <w:pPr>
        <w:jc w:val="center"/>
        <w:rPr>
          <w:i/>
          <w:sz w:val="12"/>
          <w:szCs w:val="20"/>
        </w:rPr>
      </w:pPr>
      <w:r>
        <w:rPr>
          <w:noProof/>
        </w:rPr>
        <w:drawing>
          <wp:inline distT="0" distB="0" distL="0" distR="0" wp14:anchorId="4F26C26E" wp14:editId="1CFDE070">
            <wp:extent cx="5609524" cy="4228571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4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E40" w:rsidSect="005A3008">
      <w:headerReference w:type="default" r:id="rId12"/>
      <w:pgSz w:w="11906" w:h="16838"/>
      <w:pgMar w:top="851" w:right="567" w:bottom="24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EC" w:rsidRDefault="003942EC" w:rsidP="003942EC">
      <w:r>
        <w:separator/>
      </w:r>
    </w:p>
  </w:endnote>
  <w:endnote w:type="continuationSeparator" w:id="0">
    <w:p w:rsidR="003942EC" w:rsidRDefault="003942EC" w:rsidP="0039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EC" w:rsidRDefault="003942EC" w:rsidP="003942EC">
      <w:r>
        <w:separator/>
      </w:r>
    </w:p>
  </w:footnote>
  <w:footnote w:type="continuationSeparator" w:id="0">
    <w:p w:rsidR="003942EC" w:rsidRDefault="003942EC" w:rsidP="0039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EC" w:rsidRPr="003942EC" w:rsidRDefault="003942EC" w:rsidP="003942EC">
    <w:pPr>
      <w:pStyle w:val="a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-419100</wp:posOffset>
          </wp:positionH>
          <wp:positionV relativeFrom="margin">
            <wp:posOffset>-609600</wp:posOffset>
          </wp:positionV>
          <wp:extent cx="1183005" cy="101219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4A96"/>
    <w:multiLevelType w:val="hybridMultilevel"/>
    <w:tmpl w:val="E1E6CCF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AF5DA9"/>
    <w:multiLevelType w:val="hybridMultilevel"/>
    <w:tmpl w:val="67F45DE2"/>
    <w:lvl w:ilvl="0" w:tplc="A21CB9D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C892174"/>
    <w:multiLevelType w:val="hybridMultilevel"/>
    <w:tmpl w:val="77DC9BBE"/>
    <w:lvl w:ilvl="0" w:tplc="742E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5742ED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7F36CBD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57860D4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D2C8BE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5E8D9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4C9C66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BF80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70EC6B4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 w15:restartNumberingAfterBreak="0">
    <w:nsid w:val="11E2423A"/>
    <w:multiLevelType w:val="hybridMultilevel"/>
    <w:tmpl w:val="CFFEE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9B3"/>
    <w:multiLevelType w:val="hybridMultilevel"/>
    <w:tmpl w:val="56F44B56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205B776B"/>
    <w:multiLevelType w:val="hybridMultilevel"/>
    <w:tmpl w:val="026AEFB0"/>
    <w:lvl w:ilvl="0" w:tplc="F34688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A1E89"/>
    <w:multiLevelType w:val="hybridMultilevel"/>
    <w:tmpl w:val="5918544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A801F28"/>
    <w:multiLevelType w:val="hybridMultilevel"/>
    <w:tmpl w:val="EF8C8FD2"/>
    <w:lvl w:ilvl="0" w:tplc="02B2E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FED8E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50C03F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0B41EB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BDE206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724A1A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C06218B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683E9A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3DF651F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2C027C6B"/>
    <w:multiLevelType w:val="hybridMultilevel"/>
    <w:tmpl w:val="1B9EF7C4"/>
    <w:lvl w:ilvl="0" w:tplc="A6F0B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446D4C"/>
    <w:multiLevelType w:val="hybridMultilevel"/>
    <w:tmpl w:val="7C74E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F15B8"/>
    <w:multiLevelType w:val="hybridMultilevel"/>
    <w:tmpl w:val="D9D205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12101"/>
    <w:multiLevelType w:val="hybridMultilevel"/>
    <w:tmpl w:val="DDB02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C5367"/>
    <w:multiLevelType w:val="hybridMultilevel"/>
    <w:tmpl w:val="AEA8FA0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32A19"/>
    <w:multiLevelType w:val="hybridMultilevel"/>
    <w:tmpl w:val="67325F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60122C"/>
    <w:multiLevelType w:val="hybridMultilevel"/>
    <w:tmpl w:val="FE466CFE"/>
    <w:lvl w:ilvl="0" w:tplc="C1CC69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2B27E8"/>
    <w:multiLevelType w:val="hybridMultilevel"/>
    <w:tmpl w:val="6D7CB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35125"/>
    <w:multiLevelType w:val="hybridMultilevel"/>
    <w:tmpl w:val="5BA89666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B27018"/>
    <w:multiLevelType w:val="hybridMultilevel"/>
    <w:tmpl w:val="24F2D74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777B48"/>
    <w:multiLevelType w:val="hybridMultilevel"/>
    <w:tmpl w:val="BD7E1A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234C90"/>
    <w:multiLevelType w:val="hybridMultilevel"/>
    <w:tmpl w:val="E49279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3F6B03"/>
    <w:multiLevelType w:val="hybridMultilevel"/>
    <w:tmpl w:val="721C4014"/>
    <w:lvl w:ilvl="0" w:tplc="8ACC5E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7D6721FF"/>
    <w:multiLevelType w:val="hybridMultilevel"/>
    <w:tmpl w:val="B2EA4CA4"/>
    <w:lvl w:ilvl="0" w:tplc="7FA8C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7DD10613"/>
    <w:multiLevelType w:val="hybridMultilevel"/>
    <w:tmpl w:val="7CA4080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7EC1140A"/>
    <w:multiLevelType w:val="hybridMultilevel"/>
    <w:tmpl w:val="E4342482"/>
    <w:lvl w:ilvl="0" w:tplc="81C25DA4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7FE66CE4"/>
    <w:multiLevelType w:val="hybridMultilevel"/>
    <w:tmpl w:val="8BC0AEC6"/>
    <w:lvl w:ilvl="0" w:tplc="56124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1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0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</w:num>
  <w:num w:numId="22">
    <w:abstractNumId w:val="18"/>
  </w:num>
  <w:num w:numId="23">
    <w:abstractNumId w:val="6"/>
  </w:num>
  <w:num w:numId="24">
    <w:abstractNumId w:val="1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73"/>
    <w:rsid w:val="00010D01"/>
    <w:rsid w:val="000224ED"/>
    <w:rsid w:val="0002683D"/>
    <w:rsid w:val="00035AF5"/>
    <w:rsid w:val="00036E7F"/>
    <w:rsid w:val="00044B20"/>
    <w:rsid w:val="00044B96"/>
    <w:rsid w:val="00061888"/>
    <w:rsid w:val="00063EC4"/>
    <w:rsid w:val="00067051"/>
    <w:rsid w:val="000718A2"/>
    <w:rsid w:val="0007236C"/>
    <w:rsid w:val="00073F2C"/>
    <w:rsid w:val="0007615C"/>
    <w:rsid w:val="000763C3"/>
    <w:rsid w:val="000835D0"/>
    <w:rsid w:val="00090CFD"/>
    <w:rsid w:val="00094E53"/>
    <w:rsid w:val="000A6141"/>
    <w:rsid w:val="000B3D0C"/>
    <w:rsid w:val="000C3A38"/>
    <w:rsid w:val="000E3B4A"/>
    <w:rsid w:val="000E3C06"/>
    <w:rsid w:val="000F7118"/>
    <w:rsid w:val="00111D76"/>
    <w:rsid w:val="0012048D"/>
    <w:rsid w:val="00122ADF"/>
    <w:rsid w:val="00134854"/>
    <w:rsid w:val="00141C05"/>
    <w:rsid w:val="00141F0A"/>
    <w:rsid w:val="001436F5"/>
    <w:rsid w:val="00147414"/>
    <w:rsid w:val="0015548C"/>
    <w:rsid w:val="0016180A"/>
    <w:rsid w:val="0016289F"/>
    <w:rsid w:val="00187919"/>
    <w:rsid w:val="001A02C8"/>
    <w:rsid w:val="001A29D7"/>
    <w:rsid w:val="001A4BFB"/>
    <w:rsid w:val="001B042A"/>
    <w:rsid w:val="001D62F1"/>
    <w:rsid w:val="001D73B5"/>
    <w:rsid w:val="001E77D7"/>
    <w:rsid w:val="00200E2D"/>
    <w:rsid w:val="002379A6"/>
    <w:rsid w:val="00251C50"/>
    <w:rsid w:val="0025548D"/>
    <w:rsid w:val="00271964"/>
    <w:rsid w:val="00286F44"/>
    <w:rsid w:val="002924F9"/>
    <w:rsid w:val="002A0108"/>
    <w:rsid w:val="002A1F08"/>
    <w:rsid w:val="002A3D89"/>
    <w:rsid w:val="002A4350"/>
    <w:rsid w:val="002A7299"/>
    <w:rsid w:val="002C64DE"/>
    <w:rsid w:val="002D2A8A"/>
    <w:rsid w:val="002D5D64"/>
    <w:rsid w:val="002E2222"/>
    <w:rsid w:val="00307C1F"/>
    <w:rsid w:val="0031743B"/>
    <w:rsid w:val="00321A3D"/>
    <w:rsid w:val="00326B74"/>
    <w:rsid w:val="0034603A"/>
    <w:rsid w:val="00363A83"/>
    <w:rsid w:val="00393A5B"/>
    <w:rsid w:val="003942EC"/>
    <w:rsid w:val="003960A1"/>
    <w:rsid w:val="003A40E6"/>
    <w:rsid w:val="003A59DD"/>
    <w:rsid w:val="003B4539"/>
    <w:rsid w:val="003B5D49"/>
    <w:rsid w:val="003D0CE1"/>
    <w:rsid w:val="003D227B"/>
    <w:rsid w:val="003D6319"/>
    <w:rsid w:val="003E05AF"/>
    <w:rsid w:val="003E0612"/>
    <w:rsid w:val="003F5E40"/>
    <w:rsid w:val="004049DE"/>
    <w:rsid w:val="0042466E"/>
    <w:rsid w:val="004317D9"/>
    <w:rsid w:val="0044395C"/>
    <w:rsid w:val="0044415A"/>
    <w:rsid w:val="00451615"/>
    <w:rsid w:val="00456B9A"/>
    <w:rsid w:val="004629BB"/>
    <w:rsid w:val="004B1ED9"/>
    <w:rsid w:val="004E14CB"/>
    <w:rsid w:val="004E37EB"/>
    <w:rsid w:val="004F2EEC"/>
    <w:rsid w:val="004F7167"/>
    <w:rsid w:val="00500942"/>
    <w:rsid w:val="00503A48"/>
    <w:rsid w:val="00522B31"/>
    <w:rsid w:val="00524EE9"/>
    <w:rsid w:val="00526CF9"/>
    <w:rsid w:val="005354D4"/>
    <w:rsid w:val="00544034"/>
    <w:rsid w:val="00557175"/>
    <w:rsid w:val="00561821"/>
    <w:rsid w:val="0059047D"/>
    <w:rsid w:val="00595E54"/>
    <w:rsid w:val="005A15C3"/>
    <w:rsid w:val="005A3008"/>
    <w:rsid w:val="005B075A"/>
    <w:rsid w:val="005B4F71"/>
    <w:rsid w:val="005C16DF"/>
    <w:rsid w:val="005C796D"/>
    <w:rsid w:val="00603C40"/>
    <w:rsid w:val="00642288"/>
    <w:rsid w:val="006422F4"/>
    <w:rsid w:val="006654E2"/>
    <w:rsid w:val="00671995"/>
    <w:rsid w:val="0067473E"/>
    <w:rsid w:val="00685261"/>
    <w:rsid w:val="006A26D6"/>
    <w:rsid w:val="006B7D29"/>
    <w:rsid w:val="006C6534"/>
    <w:rsid w:val="006C6DD4"/>
    <w:rsid w:val="006D75A9"/>
    <w:rsid w:val="006E725E"/>
    <w:rsid w:val="006F2F79"/>
    <w:rsid w:val="0071006B"/>
    <w:rsid w:val="00732BFF"/>
    <w:rsid w:val="007450C2"/>
    <w:rsid w:val="00761405"/>
    <w:rsid w:val="0076575E"/>
    <w:rsid w:val="0077136E"/>
    <w:rsid w:val="00787E2C"/>
    <w:rsid w:val="0079676D"/>
    <w:rsid w:val="007A40BA"/>
    <w:rsid w:val="007A417A"/>
    <w:rsid w:val="007B0098"/>
    <w:rsid w:val="007C122F"/>
    <w:rsid w:val="007F24FA"/>
    <w:rsid w:val="007F3C2D"/>
    <w:rsid w:val="00802AFE"/>
    <w:rsid w:val="008130B0"/>
    <w:rsid w:val="00837F33"/>
    <w:rsid w:val="00847239"/>
    <w:rsid w:val="00850C08"/>
    <w:rsid w:val="00856288"/>
    <w:rsid w:val="0085648B"/>
    <w:rsid w:val="00863462"/>
    <w:rsid w:val="008650FB"/>
    <w:rsid w:val="00880495"/>
    <w:rsid w:val="00880DE7"/>
    <w:rsid w:val="008813A3"/>
    <w:rsid w:val="00881D17"/>
    <w:rsid w:val="00886FD8"/>
    <w:rsid w:val="008B29FD"/>
    <w:rsid w:val="008B68EB"/>
    <w:rsid w:val="008B77E0"/>
    <w:rsid w:val="008E5E28"/>
    <w:rsid w:val="008F0745"/>
    <w:rsid w:val="00910EFD"/>
    <w:rsid w:val="00913263"/>
    <w:rsid w:val="00921B98"/>
    <w:rsid w:val="00943FB5"/>
    <w:rsid w:val="0094626A"/>
    <w:rsid w:val="00981C02"/>
    <w:rsid w:val="00997277"/>
    <w:rsid w:val="009A161B"/>
    <w:rsid w:val="009B3455"/>
    <w:rsid w:val="009C0137"/>
    <w:rsid w:val="009D1B73"/>
    <w:rsid w:val="009E3305"/>
    <w:rsid w:val="009E41C0"/>
    <w:rsid w:val="009E6E71"/>
    <w:rsid w:val="009F728C"/>
    <w:rsid w:val="00A02345"/>
    <w:rsid w:val="00A2563A"/>
    <w:rsid w:val="00A27490"/>
    <w:rsid w:val="00A30314"/>
    <w:rsid w:val="00A444D9"/>
    <w:rsid w:val="00A60C78"/>
    <w:rsid w:val="00A626B5"/>
    <w:rsid w:val="00A627C0"/>
    <w:rsid w:val="00A641B6"/>
    <w:rsid w:val="00A71DBA"/>
    <w:rsid w:val="00A812EB"/>
    <w:rsid w:val="00A85811"/>
    <w:rsid w:val="00A929EB"/>
    <w:rsid w:val="00A9338D"/>
    <w:rsid w:val="00A9795C"/>
    <w:rsid w:val="00AA69BB"/>
    <w:rsid w:val="00AB37FF"/>
    <w:rsid w:val="00AC0D2F"/>
    <w:rsid w:val="00AD6747"/>
    <w:rsid w:val="00AE03D0"/>
    <w:rsid w:val="00AE64B5"/>
    <w:rsid w:val="00AF06E2"/>
    <w:rsid w:val="00AF0C4B"/>
    <w:rsid w:val="00B014C7"/>
    <w:rsid w:val="00B178F0"/>
    <w:rsid w:val="00B2239B"/>
    <w:rsid w:val="00B6712D"/>
    <w:rsid w:val="00B75922"/>
    <w:rsid w:val="00B83B25"/>
    <w:rsid w:val="00B86F41"/>
    <w:rsid w:val="00B9332F"/>
    <w:rsid w:val="00BB3AD4"/>
    <w:rsid w:val="00BB44B1"/>
    <w:rsid w:val="00BB48EB"/>
    <w:rsid w:val="00BB6678"/>
    <w:rsid w:val="00BD552E"/>
    <w:rsid w:val="00BF6E17"/>
    <w:rsid w:val="00C07C57"/>
    <w:rsid w:val="00C1402C"/>
    <w:rsid w:val="00C25B61"/>
    <w:rsid w:val="00C305CE"/>
    <w:rsid w:val="00C32E83"/>
    <w:rsid w:val="00C536F9"/>
    <w:rsid w:val="00C7619B"/>
    <w:rsid w:val="00C83B0B"/>
    <w:rsid w:val="00C96713"/>
    <w:rsid w:val="00CA0B6D"/>
    <w:rsid w:val="00CA2897"/>
    <w:rsid w:val="00CA4F89"/>
    <w:rsid w:val="00CA70A7"/>
    <w:rsid w:val="00CB3A36"/>
    <w:rsid w:val="00CD7744"/>
    <w:rsid w:val="00CF40A2"/>
    <w:rsid w:val="00D02B83"/>
    <w:rsid w:val="00D11A0B"/>
    <w:rsid w:val="00D26586"/>
    <w:rsid w:val="00D31D67"/>
    <w:rsid w:val="00D73285"/>
    <w:rsid w:val="00D86EF1"/>
    <w:rsid w:val="00D916CD"/>
    <w:rsid w:val="00D92881"/>
    <w:rsid w:val="00D942FA"/>
    <w:rsid w:val="00DA45BB"/>
    <w:rsid w:val="00DA4D89"/>
    <w:rsid w:val="00DB0FF0"/>
    <w:rsid w:val="00DB3C55"/>
    <w:rsid w:val="00DB3C8A"/>
    <w:rsid w:val="00DC0BF2"/>
    <w:rsid w:val="00E157C8"/>
    <w:rsid w:val="00E248F2"/>
    <w:rsid w:val="00E471AC"/>
    <w:rsid w:val="00E5541F"/>
    <w:rsid w:val="00E814B8"/>
    <w:rsid w:val="00E96E5A"/>
    <w:rsid w:val="00EB6FB1"/>
    <w:rsid w:val="00EC418B"/>
    <w:rsid w:val="00ED0294"/>
    <w:rsid w:val="00ED2284"/>
    <w:rsid w:val="00ED42B1"/>
    <w:rsid w:val="00F00F51"/>
    <w:rsid w:val="00F25712"/>
    <w:rsid w:val="00F445C7"/>
    <w:rsid w:val="00F446E5"/>
    <w:rsid w:val="00F537EE"/>
    <w:rsid w:val="00F55D29"/>
    <w:rsid w:val="00F65311"/>
    <w:rsid w:val="00F67052"/>
    <w:rsid w:val="00FA280C"/>
    <w:rsid w:val="00FC1E4C"/>
    <w:rsid w:val="00FF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97F75DC4-0DC3-4841-8077-35DF95C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0C0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850C08"/>
    <w:pPr>
      <w:widowControl w:val="0"/>
      <w:autoSpaceDE w:val="0"/>
      <w:autoSpaceDN w:val="0"/>
      <w:adjustRightInd w:val="0"/>
      <w:spacing w:line="254" w:lineRule="exact"/>
      <w:ind w:firstLine="322"/>
      <w:jc w:val="both"/>
    </w:pPr>
  </w:style>
  <w:style w:type="character" w:customStyle="1" w:styleId="FontStyle19">
    <w:name w:val="Font Style19"/>
    <w:rsid w:val="00850C08"/>
    <w:rPr>
      <w:rFonts w:ascii="Times New Roman" w:hAnsi="Times New Roman" w:cs="Times New Roman" w:hint="default"/>
      <w:spacing w:val="10"/>
      <w:sz w:val="20"/>
      <w:szCs w:val="20"/>
    </w:rPr>
  </w:style>
  <w:style w:type="character" w:styleId="a4">
    <w:name w:val="Strong"/>
    <w:basedOn w:val="a0"/>
    <w:qFormat/>
    <w:rsid w:val="00850C08"/>
    <w:rPr>
      <w:b/>
      <w:bCs/>
    </w:rPr>
  </w:style>
  <w:style w:type="paragraph" w:customStyle="1" w:styleId="1">
    <w:name w:val="Абзац списка1"/>
    <w:basedOn w:val="a"/>
    <w:rsid w:val="00850C08"/>
    <w:pPr>
      <w:ind w:left="720"/>
    </w:pPr>
    <w:rPr>
      <w:rFonts w:eastAsia="Calibri"/>
    </w:rPr>
  </w:style>
  <w:style w:type="paragraph" w:customStyle="1" w:styleId="p2">
    <w:name w:val="p2"/>
    <w:basedOn w:val="a"/>
    <w:rsid w:val="00850C08"/>
    <w:pPr>
      <w:spacing w:before="100" w:beforeAutospacing="1" w:after="100" w:afterAutospacing="1"/>
    </w:pPr>
  </w:style>
  <w:style w:type="character" w:customStyle="1" w:styleId="s6">
    <w:name w:val="s6"/>
    <w:rsid w:val="00850C08"/>
  </w:style>
  <w:style w:type="paragraph" w:customStyle="1" w:styleId="p5">
    <w:name w:val="p5"/>
    <w:basedOn w:val="a"/>
    <w:rsid w:val="00850C08"/>
    <w:pPr>
      <w:spacing w:before="100" w:beforeAutospacing="1" w:after="100" w:afterAutospacing="1"/>
    </w:pPr>
  </w:style>
  <w:style w:type="character" w:customStyle="1" w:styleId="s2">
    <w:name w:val="s2"/>
    <w:rsid w:val="00850C08"/>
  </w:style>
  <w:style w:type="character" w:customStyle="1" w:styleId="s5">
    <w:name w:val="s5"/>
    <w:rsid w:val="00850C08"/>
  </w:style>
  <w:style w:type="paragraph" w:styleId="a5">
    <w:name w:val="List Paragraph"/>
    <w:basedOn w:val="a"/>
    <w:uiPriority w:val="34"/>
    <w:qFormat/>
    <w:rsid w:val="00035AF5"/>
    <w:pPr>
      <w:ind w:left="720"/>
      <w:contextualSpacing/>
    </w:pPr>
  </w:style>
  <w:style w:type="table" w:styleId="a6">
    <w:name w:val="Table Grid"/>
    <w:basedOn w:val="a1"/>
    <w:uiPriority w:val="59"/>
    <w:rsid w:val="000E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79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9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BD552E"/>
    <w:pPr>
      <w:spacing w:line="360" w:lineRule="auto"/>
      <w:ind w:firstLine="680"/>
      <w:jc w:val="both"/>
    </w:pPr>
  </w:style>
  <w:style w:type="character" w:customStyle="1" w:styleId="aa">
    <w:name w:val="Основной текст с отступом Знак"/>
    <w:basedOn w:val="a0"/>
    <w:link w:val="a9"/>
    <w:rsid w:val="00BD55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7C122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C122F"/>
    <w:pPr>
      <w:shd w:val="clear" w:color="auto" w:fill="FFFFFF"/>
      <w:spacing w:after="300" w:line="240" w:lineRule="atLeast"/>
      <w:ind w:hanging="280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styleId="21">
    <w:name w:val="Body Text 2"/>
    <w:basedOn w:val="a"/>
    <w:link w:val="22"/>
    <w:uiPriority w:val="99"/>
    <w:unhideWhenUsed/>
    <w:rsid w:val="007C122F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7C122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13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B3A36"/>
    <w:rPr>
      <w:color w:val="0000FF" w:themeColor="hyperlink"/>
      <w:u w:val="single"/>
    </w:rPr>
  </w:style>
  <w:style w:type="paragraph" w:styleId="ac">
    <w:name w:val="No Spacing"/>
    <w:uiPriority w:val="1"/>
    <w:qFormat/>
    <w:rsid w:val="00595E5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394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94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94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94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Zvb8YBnwwvUjj6IRaJDRPcxePjm8rkpYPtl_DoHJwP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ymp54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vk.com/call/join/TA1iSQToWivd9Xmab-PVL26lGinyZs1CUL3cQ09oFQ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ymp54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48</cp:revision>
  <cp:lastPrinted>2024-02-09T05:12:00Z</cp:lastPrinted>
  <dcterms:created xsi:type="dcterms:W3CDTF">2025-02-07T04:34:00Z</dcterms:created>
  <dcterms:modified xsi:type="dcterms:W3CDTF">2025-02-12T10:32:00Z</dcterms:modified>
</cp:coreProperties>
</file>